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A538F" w14:textId="06D017A8" w:rsidR="009D38E2" w:rsidRPr="00AA457A" w:rsidRDefault="00B1549A" w:rsidP="00307FF8">
      <w:pPr>
        <w:jc w:val="center"/>
        <w:rPr>
          <w:rFonts w:ascii="Times New Roman" w:hAnsi="Times New Roman" w:cs="Times New Roman"/>
          <w:b/>
          <w:bCs/>
          <w:sz w:val="24"/>
          <w:szCs w:val="24"/>
        </w:rPr>
      </w:pPr>
      <w:r w:rsidRPr="00AA457A">
        <w:rPr>
          <w:rFonts w:ascii="Times New Roman" w:hAnsi="Times New Roman" w:cs="Times New Roman"/>
          <w:b/>
          <w:bCs/>
          <w:sz w:val="24"/>
          <w:szCs w:val="24"/>
        </w:rPr>
        <w:t>CHRIST PRESBYTERIAN CHURCH NEWSLETTER</w:t>
      </w:r>
    </w:p>
    <w:p w14:paraId="4D165A4A" w14:textId="7828368F" w:rsidR="00B1549A" w:rsidRPr="00AA457A" w:rsidRDefault="00B1549A" w:rsidP="00307FF8">
      <w:pPr>
        <w:jc w:val="center"/>
        <w:rPr>
          <w:rFonts w:ascii="Times New Roman" w:hAnsi="Times New Roman" w:cs="Times New Roman"/>
          <w:b/>
          <w:bCs/>
          <w:sz w:val="24"/>
          <w:szCs w:val="24"/>
        </w:rPr>
      </w:pPr>
      <w:r w:rsidRPr="00AA457A">
        <w:rPr>
          <w:rFonts w:ascii="Times New Roman" w:hAnsi="Times New Roman" w:cs="Times New Roman"/>
          <w:b/>
          <w:bCs/>
          <w:sz w:val="24"/>
          <w:szCs w:val="24"/>
        </w:rPr>
        <w:t>JULY 2025</w:t>
      </w:r>
    </w:p>
    <w:p w14:paraId="27BCD43E" w14:textId="77777777" w:rsidR="00B1549A" w:rsidRPr="00AA457A" w:rsidRDefault="00B1549A">
      <w:pPr>
        <w:rPr>
          <w:rFonts w:ascii="Times New Roman" w:hAnsi="Times New Roman" w:cs="Times New Roman"/>
          <w:sz w:val="24"/>
          <w:szCs w:val="24"/>
        </w:rPr>
      </w:pPr>
    </w:p>
    <w:p w14:paraId="4DD42D61" w14:textId="5A652757" w:rsidR="00B1549A" w:rsidRPr="00AA457A" w:rsidRDefault="00B1549A">
      <w:pPr>
        <w:rPr>
          <w:rFonts w:ascii="Times New Roman" w:hAnsi="Times New Roman" w:cs="Times New Roman"/>
          <w:sz w:val="24"/>
          <w:szCs w:val="24"/>
        </w:rPr>
      </w:pPr>
    </w:p>
    <w:p w14:paraId="0BB5D9DB" w14:textId="23C99013" w:rsidR="00B1549A" w:rsidRPr="00AA457A" w:rsidRDefault="00B1549A">
      <w:pPr>
        <w:rPr>
          <w:rFonts w:ascii="Times New Roman" w:hAnsi="Times New Roman" w:cs="Times New Roman"/>
          <w:sz w:val="24"/>
          <w:szCs w:val="24"/>
        </w:rPr>
      </w:pPr>
      <w:r w:rsidRPr="00AA457A">
        <w:rPr>
          <w:rFonts w:ascii="Times New Roman" w:hAnsi="Times New Roman" w:cs="Times New Roman"/>
          <w:b/>
          <w:bCs/>
          <w:sz w:val="24"/>
          <w:szCs w:val="24"/>
        </w:rPr>
        <w:t>DEVOTIONAL</w:t>
      </w:r>
      <w:r w:rsidRPr="00AA457A">
        <w:rPr>
          <w:rFonts w:ascii="Times New Roman" w:hAnsi="Times New Roman" w:cs="Times New Roman"/>
          <w:sz w:val="24"/>
          <w:szCs w:val="24"/>
        </w:rPr>
        <w:t xml:space="preserve">:  </w:t>
      </w:r>
    </w:p>
    <w:p w14:paraId="1B00BA09" w14:textId="5D9DE6A4" w:rsidR="00B1549A" w:rsidRPr="00AA457A" w:rsidRDefault="00B1549A">
      <w:pPr>
        <w:rPr>
          <w:rFonts w:ascii="Times New Roman" w:hAnsi="Times New Roman" w:cs="Times New Roman"/>
          <w:sz w:val="24"/>
          <w:szCs w:val="24"/>
        </w:rPr>
      </w:pPr>
      <w:r w:rsidRPr="00AA457A">
        <w:rPr>
          <w:rFonts w:ascii="Times New Roman" w:hAnsi="Times New Roman" w:cs="Times New Roman"/>
          <w:sz w:val="24"/>
          <w:szCs w:val="24"/>
        </w:rPr>
        <w:t>This summer, all of us are encouraged to make it a priority to grow closer to God.  Summer is a season of joy, of warmth and relaxation, and of freedom and refreshment.  Let us spend time enjoying the ones we love, basking in the sun and exploring new and exciting places around our homes and in our hearts.  Let’s take a break from our fast-paced schedules, invest in relationships, and give ourselves a chance to breath.</w:t>
      </w:r>
    </w:p>
    <w:p w14:paraId="366B49DC" w14:textId="465F2C05" w:rsidR="00B1549A" w:rsidRDefault="00B1549A">
      <w:pPr>
        <w:rPr>
          <w:rFonts w:ascii="Times New Roman" w:hAnsi="Times New Roman" w:cs="Times New Roman"/>
          <w:sz w:val="24"/>
          <w:szCs w:val="24"/>
        </w:rPr>
      </w:pPr>
    </w:p>
    <w:p w14:paraId="4C28A697" w14:textId="4E8BC27A" w:rsidR="00D00D0E" w:rsidRDefault="00D00D0E">
      <w:pPr>
        <w:rPr>
          <w:rFonts w:ascii="Times New Roman" w:hAnsi="Times New Roman" w:cs="Times New Roman"/>
          <w:sz w:val="24"/>
          <w:szCs w:val="24"/>
        </w:rPr>
      </w:pPr>
    </w:p>
    <w:p w14:paraId="62B09111" w14:textId="77777777" w:rsidR="00D00D0E" w:rsidRPr="00AA457A" w:rsidRDefault="00D00D0E">
      <w:pPr>
        <w:rPr>
          <w:rFonts w:ascii="Times New Roman" w:hAnsi="Times New Roman" w:cs="Times New Roman"/>
          <w:sz w:val="24"/>
          <w:szCs w:val="24"/>
        </w:rPr>
      </w:pPr>
    </w:p>
    <w:p w14:paraId="2C107E5F" w14:textId="067209FB" w:rsidR="00B1549A" w:rsidRPr="00AA457A" w:rsidRDefault="00A84588">
      <w:pPr>
        <w:rPr>
          <w:rFonts w:ascii="Times New Roman" w:hAnsi="Times New Roman" w:cs="Times New Roman"/>
          <w:sz w:val="24"/>
          <w:szCs w:val="24"/>
        </w:rPr>
      </w:pPr>
      <w:r w:rsidRPr="00AA457A">
        <w:rPr>
          <w:rFonts w:ascii="Times New Roman" w:hAnsi="Times New Roman" w:cs="Times New Roman"/>
          <w:b/>
          <w:bCs/>
          <w:sz w:val="24"/>
          <w:szCs w:val="24"/>
        </w:rPr>
        <w:t>FEED YOUR NEIGHBOR UPDATE</w:t>
      </w:r>
      <w:r w:rsidRPr="00AA457A">
        <w:rPr>
          <w:rFonts w:ascii="Times New Roman" w:hAnsi="Times New Roman" w:cs="Times New Roman"/>
          <w:sz w:val="24"/>
          <w:szCs w:val="24"/>
        </w:rPr>
        <w:t>:</w:t>
      </w:r>
    </w:p>
    <w:p w14:paraId="6BA66420" w14:textId="11C8C60B" w:rsidR="00A84588" w:rsidRPr="00AA457A" w:rsidRDefault="00A84588">
      <w:pPr>
        <w:rPr>
          <w:rFonts w:ascii="Times New Roman" w:hAnsi="Times New Roman" w:cs="Times New Roman"/>
          <w:sz w:val="24"/>
          <w:szCs w:val="24"/>
        </w:rPr>
      </w:pPr>
      <w:r w:rsidRPr="00AA457A">
        <w:rPr>
          <w:rFonts w:ascii="Times New Roman" w:hAnsi="Times New Roman" w:cs="Times New Roman"/>
          <w:sz w:val="24"/>
          <w:szCs w:val="24"/>
        </w:rPr>
        <w:t>In the United States, 53 million people depend on food pantries to make ends meet. That is one in ten people. With federal budget cuts, that number will grow as donations shrink. Our church is committed to help solve the problem of hunger in Toledo through the Corner and Feed Your Neighbor.</w:t>
      </w:r>
    </w:p>
    <w:p w14:paraId="36910A89" w14:textId="77777777" w:rsidR="00A84588" w:rsidRPr="00AA457A" w:rsidRDefault="00A84588">
      <w:pPr>
        <w:rPr>
          <w:rFonts w:ascii="Times New Roman" w:hAnsi="Times New Roman" w:cs="Times New Roman"/>
          <w:sz w:val="24"/>
          <w:szCs w:val="24"/>
        </w:rPr>
      </w:pPr>
    </w:p>
    <w:p w14:paraId="4B049F54" w14:textId="66377E11" w:rsidR="00A84588" w:rsidRPr="00AA457A" w:rsidRDefault="00A84588">
      <w:pPr>
        <w:rPr>
          <w:rFonts w:ascii="Times New Roman" w:hAnsi="Times New Roman" w:cs="Times New Roman"/>
          <w:sz w:val="24"/>
          <w:szCs w:val="24"/>
        </w:rPr>
      </w:pPr>
      <w:r w:rsidRPr="00AA457A">
        <w:rPr>
          <w:rFonts w:ascii="Times New Roman" w:hAnsi="Times New Roman" w:cs="Times New Roman"/>
          <w:sz w:val="24"/>
          <w:szCs w:val="24"/>
        </w:rPr>
        <w:t xml:space="preserve">Feed Your Neighbor is an association of churches that set up a food pantry in neighborhoods with the greatest need. We partner with Epiphany Lutheran Church to distribute nonperishable food items. Individuals and families can come once a month to get a bag of groceries. This continued even through the pandemic. They serve around 50 people each week. </w:t>
      </w:r>
    </w:p>
    <w:p w14:paraId="2FAEB024" w14:textId="77777777" w:rsidR="00A84588" w:rsidRPr="00AA457A" w:rsidRDefault="00A84588">
      <w:pPr>
        <w:rPr>
          <w:rFonts w:ascii="Times New Roman" w:hAnsi="Times New Roman" w:cs="Times New Roman"/>
          <w:sz w:val="24"/>
          <w:szCs w:val="24"/>
        </w:rPr>
      </w:pPr>
    </w:p>
    <w:p w14:paraId="5B09227A" w14:textId="792CCFE6" w:rsidR="00A84588" w:rsidRPr="00AA457A" w:rsidRDefault="00A84588">
      <w:pPr>
        <w:rPr>
          <w:rFonts w:ascii="Times New Roman" w:hAnsi="Times New Roman" w:cs="Times New Roman"/>
          <w:sz w:val="24"/>
          <w:szCs w:val="24"/>
        </w:rPr>
      </w:pPr>
      <w:r w:rsidRPr="00AA457A">
        <w:rPr>
          <w:rFonts w:ascii="Times New Roman" w:hAnsi="Times New Roman" w:cs="Times New Roman"/>
          <w:sz w:val="24"/>
          <w:szCs w:val="24"/>
        </w:rPr>
        <w:t>Church members are encouraged to bring in nonperishable food items and drop them off in the Narthex. There is a white laundry basket fort that purpose. We accept all donations, but here is a calendar one can use as a guideline:</w:t>
      </w:r>
    </w:p>
    <w:p w14:paraId="5DFBC88F" w14:textId="77777777" w:rsidR="00D00D0E" w:rsidRDefault="00A84588">
      <w:pPr>
        <w:rPr>
          <w:rFonts w:ascii="Times New Roman" w:hAnsi="Times New Roman" w:cs="Times New Roman"/>
          <w:sz w:val="24"/>
          <w:szCs w:val="24"/>
        </w:rPr>
      </w:pPr>
      <w:r w:rsidRPr="00AA457A">
        <w:rPr>
          <w:rFonts w:ascii="Times New Roman" w:hAnsi="Times New Roman" w:cs="Times New Roman"/>
          <w:sz w:val="24"/>
          <w:szCs w:val="24"/>
        </w:rPr>
        <w:tab/>
      </w:r>
    </w:p>
    <w:p w14:paraId="73446142" w14:textId="77777777" w:rsidR="00D00D0E" w:rsidRDefault="00D00D0E">
      <w:pPr>
        <w:rPr>
          <w:rFonts w:ascii="Times New Roman" w:hAnsi="Times New Roman" w:cs="Times New Roman"/>
          <w:sz w:val="24"/>
          <w:szCs w:val="24"/>
        </w:rPr>
      </w:pPr>
    </w:p>
    <w:p w14:paraId="76D907C2" w14:textId="3E0CC410" w:rsidR="00A84588" w:rsidRPr="00AA457A" w:rsidRDefault="00D00D0E">
      <w:pPr>
        <w:rPr>
          <w:rFonts w:ascii="Times New Roman" w:hAnsi="Times New Roman" w:cs="Times New Roman"/>
          <w:sz w:val="24"/>
          <w:szCs w:val="24"/>
        </w:rPr>
      </w:pPr>
      <w:r>
        <w:rPr>
          <w:rFonts w:ascii="Times New Roman" w:hAnsi="Times New Roman" w:cs="Times New Roman"/>
          <w:sz w:val="24"/>
          <w:szCs w:val="24"/>
        </w:rPr>
        <w:t xml:space="preserve">            </w:t>
      </w:r>
      <w:r w:rsidR="00A84588" w:rsidRPr="0047574B">
        <w:rPr>
          <w:rFonts w:ascii="Times New Roman" w:hAnsi="Times New Roman" w:cs="Times New Roman"/>
          <w:b/>
          <w:sz w:val="24"/>
          <w:szCs w:val="24"/>
        </w:rPr>
        <w:t>June</w:t>
      </w:r>
      <w:r w:rsidR="00A84588" w:rsidRPr="00AA457A">
        <w:rPr>
          <w:rFonts w:ascii="Times New Roman" w:hAnsi="Times New Roman" w:cs="Times New Roman"/>
          <w:sz w:val="24"/>
          <w:szCs w:val="24"/>
        </w:rPr>
        <w:tab/>
      </w:r>
      <w:r w:rsidR="00A84588" w:rsidRPr="00AA457A">
        <w:rPr>
          <w:rFonts w:ascii="Times New Roman" w:hAnsi="Times New Roman" w:cs="Times New Roman"/>
          <w:sz w:val="24"/>
          <w:szCs w:val="24"/>
        </w:rPr>
        <w:tab/>
      </w:r>
      <w:r w:rsidR="00A84588" w:rsidRPr="009525A8">
        <w:rPr>
          <w:rFonts w:ascii="Times New Roman" w:hAnsi="Times New Roman" w:cs="Times New Roman"/>
          <w:b/>
          <w:sz w:val="24"/>
          <w:szCs w:val="24"/>
        </w:rPr>
        <w:t>Canned fruits and vegetables</w:t>
      </w:r>
    </w:p>
    <w:p w14:paraId="13E5FE04" w14:textId="6D4011D2" w:rsidR="00A84588" w:rsidRPr="009525A8" w:rsidRDefault="00A84588">
      <w:pPr>
        <w:rPr>
          <w:rFonts w:ascii="Times New Roman" w:hAnsi="Times New Roman" w:cs="Times New Roman"/>
          <w:b/>
          <w:sz w:val="24"/>
          <w:szCs w:val="24"/>
        </w:rPr>
      </w:pPr>
      <w:r w:rsidRPr="00AA457A">
        <w:rPr>
          <w:rFonts w:ascii="Times New Roman" w:hAnsi="Times New Roman" w:cs="Times New Roman"/>
          <w:sz w:val="24"/>
          <w:szCs w:val="24"/>
        </w:rPr>
        <w:tab/>
      </w:r>
      <w:r w:rsidRPr="0047574B">
        <w:rPr>
          <w:rFonts w:ascii="Times New Roman" w:hAnsi="Times New Roman" w:cs="Times New Roman"/>
          <w:b/>
          <w:sz w:val="24"/>
          <w:szCs w:val="24"/>
        </w:rPr>
        <w:t>July</w:t>
      </w:r>
      <w:r w:rsidRPr="00AA457A">
        <w:rPr>
          <w:rFonts w:ascii="Times New Roman" w:hAnsi="Times New Roman" w:cs="Times New Roman"/>
          <w:sz w:val="24"/>
          <w:szCs w:val="24"/>
        </w:rPr>
        <w:tab/>
      </w:r>
      <w:r w:rsidRPr="00AA457A">
        <w:rPr>
          <w:rFonts w:ascii="Times New Roman" w:hAnsi="Times New Roman" w:cs="Times New Roman"/>
          <w:sz w:val="24"/>
          <w:szCs w:val="24"/>
        </w:rPr>
        <w:tab/>
      </w:r>
      <w:r w:rsidRPr="009525A8">
        <w:rPr>
          <w:rFonts w:ascii="Times New Roman" w:hAnsi="Times New Roman" w:cs="Times New Roman"/>
          <w:b/>
          <w:sz w:val="24"/>
          <w:szCs w:val="24"/>
        </w:rPr>
        <w:t>Canned meats including chicken, pork, beef, salmon and tuna</w:t>
      </w:r>
    </w:p>
    <w:p w14:paraId="57843E00" w14:textId="330008B6"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August</w:t>
      </w:r>
      <w:r w:rsidRPr="009525A8">
        <w:rPr>
          <w:rFonts w:ascii="Times New Roman" w:hAnsi="Times New Roman" w:cs="Times New Roman"/>
          <w:b/>
          <w:sz w:val="24"/>
          <w:szCs w:val="24"/>
        </w:rPr>
        <w:tab/>
        <w:t>Breakfast cereals</w:t>
      </w:r>
    </w:p>
    <w:p w14:paraId="29DD3C7C" w14:textId="596733C0" w:rsidR="00A84588" w:rsidRPr="009525A8" w:rsidRDefault="00A84588">
      <w:pPr>
        <w:rPr>
          <w:rFonts w:ascii="Times New Roman" w:hAnsi="Times New Roman" w:cs="Times New Roman"/>
          <w:b/>
          <w:sz w:val="24"/>
          <w:szCs w:val="24"/>
        </w:rPr>
      </w:pPr>
      <w:r w:rsidRPr="00AA457A">
        <w:rPr>
          <w:rFonts w:ascii="Times New Roman" w:hAnsi="Times New Roman" w:cs="Times New Roman"/>
          <w:sz w:val="24"/>
          <w:szCs w:val="24"/>
        </w:rPr>
        <w:tab/>
      </w:r>
      <w:r w:rsidRPr="0047574B">
        <w:rPr>
          <w:rFonts w:ascii="Times New Roman" w:hAnsi="Times New Roman" w:cs="Times New Roman"/>
          <w:b/>
          <w:sz w:val="24"/>
          <w:szCs w:val="24"/>
        </w:rPr>
        <w:t>September</w:t>
      </w:r>
      <w:r w:rsidRPr="00AA457A">
        <w:rPr>
          <w:rFonts w:ascii="Times New Roman" w:hAnsi="Times New Roman" w:cs="Times New Roman"/>
          <w:sz w:val="24"/>
          <w:szCs w:val="24"/>
        </w:rPr>
        <w:tab/>
      </w:r>
      <w:r w:rsidRPr="009525A8">
        <w:rPr>
          <w:rFonts w:ascii="Times New Roman" w:hAnsi="Times New Roman" w:cs="Times New Roman"/>
          <w:b/>
          <w:sz w:val="24"/>
          <w:szCs w:val="24"/>
        </w:rPr>
        <w:t>Paper products including toilet paper and paper towels</w:t>
      </w:r>
    </w:p>
    <w:p w14:paraId="19DA3A61" w14:textId="0DC0EC20"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October</w:t>
      </w:r>
      <w:r w:rsidRPr="009525A8">
        <w:rPr>
          <w:rFonts w:ascii="Times New Roman" w:hAnsi="Times New Roman" w:cs="Times New Roman"/>
          <w:b/>
          <w:sz w:val="24"/>
          <w:szCs w:val="24"/>
        </w:rPr>
        <w:tab/>
        <w:t>Side dishes including rice, boxed potatoes, noodles and other grains</w:t>
      </w:r>
    </w:p>
    <w:p w14:paraId="56D8D32E" w14:textId="2AD75310"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November</w:t>
      </w:r>
      <w:r w:rsidRPr="009525A8">
        <w:rPr>
          <w:rFonts w:ascii="Times New Roman" w:hAnsi="Times New Roman" w:cs="Times New Roman"/>
          <w:b/>
          <w:sz w:val="24"/>
          <w:szCs w:val="24"/>
        </w:rPr>
        <w:tab/>
        <w:t>Meatless protein like canned beans and peanut butter</w:t>
      </w:r>
    </w:p>
    <w:p w14:paraId="1FA32B44" w14:textId="77777777" w:rsid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December</w:t>
      </w:r>
      <w:r w:rsidRPr="009525A8">
        <w:rPr>
          <w:rFonts w:ascii="Times New Roman" w:hAnsi="Times New Roman" w:cs="Times New Roman"/>
          <w:b/>
          <w:sz w:val="24"/>
          <w:szCs w:val="24"/>
        </w:rPr>
        <w:tab/>
      </w:r>
      <w:r w:rsidR="00587C9B" w:rsidRPr="009525A8">
        <w:rPr>
          <w:rFonts w:ascii="Times New Roman" w:hAnsi="Times New Roman" w:cs="Times New Roman"/>
          <w:b/>
          <w:sz w:val="24"/>
          <w:szCs w:val="24"/>
        </w:rPr>
        <w:t>Hygiene</w:t>
      </w:r>
      <w:r w:rsidRPr="009525A8">
        <w:rPr>
          <w:rFonts w:ascii="Times New Roman" w:hAnsi="Times New Roman" w:cs="Times New Roman"/>
          <w:b/>
          <w:sz w:val="24"/>
          <w:szCs w:val="24"/>
        </w:rPr>
        <w:t xml:space="preserve"> products i.e. feminine products, disposable undergarments </w:t>
      </w:r>
      <w:r w:rsidR="009525A8">
        <w:rPr>
          <w:rFonts w:ascii="Times New Roman" w:hAnsi="Times New Roman" w:cs="Times New Roman"/>
          <w:b/>
          <w:sz w:val="24"/>
          <w:szCs w:val="24"/>
        </w:rPr>
        <w:t xml:space="preserve"> </w:t>
      </w:r>
    </w:p>
    <w:p w14:paraId="36871E36" w14:textId="3DDA2D81" w:rsidR="00A84588" w:rsidRPr="009525A8" w:rsidRDefault="009525A8">
      <w:pPr>
        <w:rPr>
          <w:rFonts w:ascii="Times New Roman" w:hAnsi="Times New Roman" w:cs="Times New Roman"/>
          <w:b/>
          <w:sz w:val="24"/>
          <w:szCs w:val="24"/>
        </w:rPr>
      </w:pPr>
      <w:r>
        <w:rPr>
          <w:rFonts w:ascii="Times New Roman" w:hAnsi="Times New Roman" w:cs="Times New Roman"/>
          <w:b/>
          <w:sz w:val="24"/>
          <w:szCs w:val="24"/>
        </w:rPr>
        <w:t xml:space="preserve">                                    </w:t>
      </w:r>
      <w:r w:rsidR="00A84588" w:rsidRPr="009525A8">
        <w:rPr>
          <w:rFonts w:ascii="Times New Roman" w:hAnsi="Times New Roman" w:cs="Times New Roman"/>
          <w:b/>
          <w:sz w:val="24"/>
          <w:szCs w:val="24"/>
        </w:rPr>
        <w:t>for</w:t>
      </w:r>
      <w:r w:rsidR="00AA457A" w:rsidRPr="009525A8">
        <w:rPr>
          <w:rFonts w:ascii="Times New Roman" w:hAnsi="Times New Roman" w:cs="Times New Roman"/>
          <w:b/>
          <w:sz w:val="24"/>
          <w:szCs w:val="24"/>
        </w:rPr>
        <w:t xml:space="preserve"> </w:t>
      </w:r>
      <w:r w:rsidR="00A84588" w:rsidRPr="009525A8">
        <w:rPr>
          <w:rFonts w:ascii="Times New Roman" w:hAnsi="Times New Roman" w:cs="Times New Roman"/>
          <w:b/>
          <w:sz w:val="24"/>
          <w:szCs w:val="24"/>
        </w:rPr>
        <w:t>children and adults</w:t>
      </w:r>
    </w:p>
    <w:p w14:paraId="61B5EFC4" w14:textId="3C859EC7"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January</w:t>
      </w:r>
      <w:r w:rsidR="00AA457A" w:rsidRPr="009525A8">
        <w:rPr>
          <w:rFonts w:ascii="Times New Roman" w:hAnsi="Times New Roman" w:cs="Times New Roman"/>
          <w:b/>
          <w:sz w:val="24"/>
          <w:szCs w:val="24"/>
        </w:rPr>
        <w:t xml:space="preserve">          </w:t>
      </w:r>
      <w:r w:rsidRPr="009525A8">
        <w:rPr>
          <w:rFonts w:ascii="Times New Roman" w:hAnsi="Times New Roman" w:cs="Times New Roman"/>
          <w:b/>
          <w:sz w:val="24"/>
          <w:szCs w:val="24"/>
        </w:rPr>
        <w:t>Canned soup</w:t>
      </w:r>
      <w:r w:rsidR="009525A8">
        <w:rPr>
          <w:rFonts w:ascii="Times New Roman" w:hAnsi="Times New Roman" w:cs="Times New Roman"/>
          <w:b/>
          <w:sz w:val="24"/>
          <w:szCs w:val="24"/>
        </w:rPr>
        <w:t xml:space="preserve">, </w:t>
      </w:r>
      <w:r w:rsidRPr="009525A8">
        <w:rPr>
          <w:rFonts w:ascii="Times New Roman" w:hAnsi="Times New Roman" w:cs="Times New Roman"/>
          <w:b/>
          <w:sz w:val="24"/>
          <w:szCs w:val="24"/>
        </w:rPr>
        <w:t xml:space="preserve">instant </w:t>
      </w:r>
      <w:r w:rsidR="009525A8" w:rsidRPr="009525A8">
        <w:rPr>
          <w:rFonts w:ascii="Times New Roman" w:hAnsi="Times New Roman" w:cs="Times New Roman"/>
          <w:b/>
          <w:sz w:val="24"/>
          <w:szCs w:val="24"/>
        </w:rPr>
        <w:t>meals</w:t>
      </w:r>
      <w:r w:rsidR="009525A8">
        <w:rPr>
          <w:rFonts w:ascii="Times New Roman" w:hAnsi="Times New Roman" w:cs="Times New Roman"/>
          <w:b/>
          <w:sz w:val="24"/>
          <w:szCs w:val="24"/>
        </w:rPr>
        <w:t xml:space="preserve"> (ex. </w:t>
      </w:r>
      <w:r w:rsidRPr="009525A8">
        <w:rPr>
          <w:rFonts w:ascii="Times New Roman" w:hAnsi="Times New Roman" w:cs="Times New Roman"/>
          <w:b/>
          <w:sz w:val="24"/>
          <w:szCs w:val="24"/>
        </w:rPr>
        <w:t>mac &amp; cheese</w:t>
      </w:r>
      <w:r w:rsidR="009525A8">
        <w:rPr>
          <w:rFonts w:ascii="Times New Roman" w:hAnsi="Times New Roman" w:cs="Times New Roman"/>
          <w:b/>
          <w:sz w:val="24"/>
          <w:szCs w:val="24"/>
        </w:rPr>
        <w:t>)</w:t>
      </w:r>
      <w:r w:rsidRPr="009525A8">
        <w:rPr>
          <w:rFonts w:ascii="Times New Roman" w:hAnsi="Times New Roman" w:cs="Times New Roman"/>
          <w:b/>
          <w:sz w:val="24"/>
          <w:szCs w:val="24"/>
        </w:rPr>
        <w:t>, ravioli</w:t>
      </w:r>
      <w:r w:rsidR="009525A8">
        <w:rPr>
          <w:rFonts w:ascii="Times New Roman" w:hAnsi="Times New Roman" w:cs="Times New Roman"/>
          <w:b/>
          <w:sz w:val="24"/>
          <w:szCs w:val="24"/>
        </w:rPr>
        <w:t>/</w:t>
      </w:r>
      <w:r w:rsidRPr="009525A8">
        <w:rPr>
          <w:rFonts w:ascii="Times New Roman" w:hAnsi="Times New Roman" w:cs="Times New Roman"/>
          <w:b/>
          <w:sz w:val="24"/>
          <w:szCs w:val="24"/>
        </w:rPr>
        <w:t>spaghetti O’s</w:t>
      </w:r>
    </w:p>
    <w:p w14:paraId="39A1382E" w14:textId="0355F4A9"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February</w:t>
      </w:r>
      <w:r w:rsidRPr="009525A8">
        <w:rPr>
          <w:rFonts w:ascii="Times New Roman" w:hAnsi="Times New Roman" w:cs="Times New Roman"/>
          <w:b/>
          <w:sz w:val="24"/>
          <w:szCs w:val="24"/>
        </w:rPr>
        <w:tab/>
        <w:t>Canned meats</w:t>
      </w:r>
    </w:p>
    <w:p w14:paraId="3C971DC7" w14:textId="556B7240"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March</w:t>
      </w:r>
      <w:r w:rsidRPr="009525A8">
        <w:rPr>
          <w:rFonts w:ascii="Times New Roman" w:hAnsi="Times New Roman" w:cs="Times New Roman"/>
          <w:b/>
          <w:sz w:val="24"/>
          <w:szCs w:val="24"/>
        </w:rPr>
        <w:tab/>
      </w:r>
      <w:r w:rsidRPr="009525A8">
        <w:rPr>
          <w:rFonts w:ascii="Times New Roman" w:hAnsi="Times New Roman" w:cs="Times New Roman"/>
          <w:b/>
          <w:sz w:val="24"/>
          <w:szCs w:val="24"/>
        </w:rPr>
        <w:tab/>
        <w:t>Soap, shampoo, household cleaning agents and laundry detergent</w:t>
      </w:r>
    </w:p>
    <w:p w14:paraId="3C1055AC" w14:textId="4E588FBC"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April</w:t>
      </w:r>
      <w:r w:rsidRPr="009525A8">
        <w:rPr>
          <w:rFonts w:ascii="Times New Roman" w:hAnsi="Times New Roman" w:cs="Times New Roman"/>
          <w:b/>
          <w:sz w:val="24"/>
          <w:szCs w:val="24"/>
        </w:rPr>
        <w:tab/>
      </w:r>
      <w:r w:rsidRPr="009525A8">
        <w:rPr>
          <w:rFonts w:ascii="Times New Roman" w:hAnsi="Times New Roman" w:cs="Times New Roman"/>
          <w:b/>
          <w:sz w:val="24"/>
          <w:szCs w:val="24"/>
        </w:rPr>
        <w:tab/>
        <w:t>Canned fruits and vegetables</w:t>
      </w:r>
    </w:p>
    <w:p w14:paraId="24EA518C" w14:textId="6996FF04" w:rsidR="00A84588" w:rsidRPr="009525A8" w:rsidRDefault="00A84588">
      <w:pPr>
        <w:rPr>
          <w:rFonts w:ascii="Times New Roman" w:hAnsi="Times New Roman" w:cs="Times New Roman"/>
          <w:b/>
          <w:sz w:val="24"/>
          <w:szCs w:val="24"/>
        </w:rPr>
      </w:pPr>
      <w:r w:rsidRPr="009525A8">
        <w:rPr>
          <w:rFonts w:ascii="Times New Roman" w:hAnsi="Times New Roman" w:cs="Times New Roman"/>
          <w:b/>
          <w:sz w:val="24"/>
          <w:szCs w:val="24"/>
        </w:rPr>
        <w:tab/>
        <w:t>May</w:t>
      </w:r>
      <w:r w:rsidRPr="009525A8">
        <w:rPr>
          <w:rFonts w:ascii="Times New Roman" w:hAnsi="Times New Roman" w:cs="Times New Roman"/>
          <w:b/>
          <w:sz w:val="24"/>
          <w:szCs w:val="24"/>
        </w:rPr>
        <w:tab/>
      </w:r>
      <w:r w:rsidRPr="009525A8">
        <w:rPr>
          <w:rFonts w:ascii="Times New Roman" w:hAnsi="Times New Roman" w:cs="Times New Roman"/>
          <w:b/>
          <w:sz w:val="24"/>
          <w:szCs w:val="24"/>
        </w:rPr>
        <w:tab/>
        <w:t>Cereal</w:t>
      </w:r>
    </w:p>
    <w:p w14:paraId="7C08A9D6" w14:textId="77777777" w:rsidR="00A77732" w:rsidRPr="00AA457A" w:rsidRDefault="00A77732">
      <w:pPr>
        <w:rPr>
          <w:rFonts w:ascii="Times New Roman" w:hAnsi="Times New Roman" w:cs="Times New Roman"/>
          <w:sz w:val="24"/>
          <w:szCs w:val="24"/>
        </w:rPr>
      </w:pPr>
    </w:p>
    <w:p w14:paraId="7F5EFD5D" w14:textId="2ABA35B5" w:rsidR="00CC6816" w:rsidRDefault="00CC6816">
      <w:pPr>
        <w:rPr>
          <w:rFonts w:ascii="Times New Roman" w:hAnsi="Times New Roman" w:cs="Times New Roman"/>
          <w:sz w:val="24"/>
          <w:szCs w:val="24"/>
        </w:rPr>
      </w:pPr>
    </w:p>
    <w:p w14:paraId="44AB363F" w14:textId="0ACA6EC9" w:rsidR="00D00D0E" w:rsidRDefault="00D00D0E">
      <w:pPr>
        <w:rPr>
          <w:rFonts w:ascii="Times New Roman" w:hAnsi="Times New Roman" w:cs="Times New Roman"/>
          <w:sz w:val="24"/>
          <w:szCs w:val="24"/>
        </w:rPr>
      </w:pPr>
    </w:p>
    <w:p w14:paraId="1308C7C0" w14:textId="77777777" w:rsidR="00D00D0E" w:rsidRPr="00AA457A" w:rsidRDefault="00D00D0E">
      <w:pPr>
        <w:rPr>
          <w:rFonts w:ascii="Times New Roman" w:hAnsi="Times New Roman" w:cs="Times New Roman"/>
          <w:sz w:val="24"/>
          <w:szCs w:val="24"/>
        </w:rPr>
      </w:pPr>
    </w:p>
    <w:p w14:paraId="09D311CD" w14:textId="0A4FDF1C" w:rsidR="00A77732" w:rsidRPr="00AA457A" w:rsidRDefault="007344C2">
      <w:pPr>
        <w:rPr>
          <w:rFonts w:ascii="Times New Roman" w:hAnsi="Times New Roman" w:cs="Times New Roman"/>
          <w:sz w:val="24"/>
          <w:szCs w:val="24"/>
        </w:rPr>
      </w:pPr>
      <w:r w:rsidRPr="00AA457A">
        <w:rPr>
          <w:rFonts w:ascii="Times New Roman" w:hAnsi="Times New Roman" w:cs="Times New Roman"/>
          <w:b/>
          <w:bCs/>
          <w:sz w:val="24"/>
          <w:szCs w:val="24"/>
        </w:rPr>
        <w:lastRenderedPageBreak/>
        <w:t>SATURDAY CARNIVAL</w:t>
      </w:r>
      <w:r w:rsidRPr="00AA457A">
        <w:rPr>
          <w:rFonts w:ascii="Times New Roman" w:hAnsi="Times New Roman" w:cs="Times New Roman"/>
          <w:sz w:val="24"/>
          <w:szCs w:val="24"/>
        </w:rPr>
        <w:t>:</w:t>
      </w:r>
    </w:p>
    <w:p w14:paraId="6A8B0BAC" w14:textId="3D11EB62" w:rsidR="007344C2" w:rsidRPr="00AA457A" w:rsidRDefault="007344C2">
      <w:pPr>
        <w:rPr>
          <w:rFonts w:ascii="Times New Roman" w:hAnsi="Times New Roman" w:cs="Times New Roman"/>
          <w:sz w:val="24"/>
          <w:szCs w:val="24"/>
        </w:rPr>
      </w:pPr>
      <w:r w:rsidRPr="00AA457A">
        <w:rPr>
          <w:rFonts w:ascii="Times New Roman" w:hAnsi="Times New Roman" w:cs="Times New Roman"/>
          <w:sz w:val="24"/>
          <w:szCs w:val="24"/>
        </w:rPr>
        <w:t xml:space="preserve">Thank you to everyone that volunteered and donated for the Super Saturday Carnival! The carnival was held indoors this year due to the weather. We had a wonderful time connecting with attendees from the community. We </w:t>
      </w:r>
      <w:r w:rsidR="00AA457A" w:rsidRPr="00AA457A">
        <w:rPr>
          <w:rFonts w:ascii="Times New Roman" w:hAnsi="Times New Roman" w:cs="Times New Roman"/>
          <w:sz w:val="24"/>
          <w:szCs w:val="24"/>
        </w:rPr>
        <w:t>need</w:t>
      </w:r>
      <w:r w:rsidRPr="00AA457A">
        <w:rPr>
          <w:rFonts w:ascii="Times New Roman" w:hAnsi="Times New Roman" w:cs="Times New Roman"/>
          <w:sz w:val="24"/>
          <w:szCs w:val="24"/>
        </w:rPr>
        <w:t xml:space="preserve"> a volunteer</w:t>
      </w:r>
      <w:r w:rsidR="00CF0ECA">
        <w:rPr>
          <w:rFonts w:ascii="Times New Roman" w:hAnsi="Times New Roman" w:cs="Times New Roman"/>
          <w:sz w:val="24"/>
          <w:szCs w:val="24"/>
        </w:rPr>
        <w:t>(s)</w:t>
      </w:r>
      <w:r w:rsidRPr="00AA457A">
        <w:rPr>
          <w:rFonts w:ascii="Times New Roman" w:hAnsi="Times New Roman" w:cs="Times New Roman"/>
          <w:sz w:val="24"/>
          <w:szCs w:val="24"/>
        </w:rPr>
        <w:t xml:space="preserve"> to oversee this amazing event next summer. Things are very organized and Jen can show you the ropes. Prayerfully consider if this might be a way for you to serve in 2026.</w:t>
      </w:r>
    </w:p>
    <w:p w14:paraId="06C098B0" w14:textId="77777777" w:rsidR="00D00D0E" w:rsidRDefault="00D00D0E" w:rsidP="000C4AA3">
      <w:pPr>
        <w:rPr>
          <w:rFonts w:ascii="Times New Roman" w:hAnsi="Times New Roman" w:cs="Times New Roman"/>
          <w:b/>
          <w:bCs/>
          <w:sz w:val="24"/>
          <w:szCs w:val="24"/>
        </w:rPr>
      </w:pPr>
    </w:p>
    <w:p w14:paraId="2842ADB1" w14:textId="210E3984" w:rsidR="00D00D0E" w:rsidRDefault="00D00D0E" w:rsidP="000C4AA3">
      <w:pPr>
        <w:rPr>
          <w:rFonts w:ascii="Times New Roman" w:hAnsi="Times New Roman" w:cs="Times New Roman"/>
          <w:b/>
          <w:bCs/>
          <w:sz w:val="24"/>
          <w:szCs w:val="24"/>
        </w:rPr>
      </w:pPr>
    </w:p>
    <w:p w14:paraId="39C14B1B" w14:textId="3EA7AAE7" w:rsidR="00D00D0E" w:rsidRDefault="00D00D0E" w:rsidP="000C4AA3">
      <w:pPr>
        <w:rPr>
          <w:rFonts w:ascii="Times New Roman" w:hAnsi="Times New Roman" w:cs="Times New Roman"/>
          <w:b/>
          <w:bCs/>
          <w:sz w:val="24"/>
          <w:szCs w:val="24"/>
        </w:rPr>
      </w:pPr>
    </w:p>
    <w:p w14:paraId="41544226" w14:textId="77777777" w:rsidR="008D3D93" w:rsidRDefault="008D3D93" w:rsidP="000C4AA3">
      <w:pPr>
        <w:rPr>
          <w:rFonts w:ascii="Times New Roman" w:hAnsi="Times New Roman" w:cs="Times New Roman"/>
          <w:b/>
          <w:bCs/>
          <w:sz w:val="24"/>
          <w:szCs w:val="24"/>
        </w:rPr>
      </w:pPr>
    </w:p>
    <w:p w14:paraId="171FEB05" w14:textId="3B7CAB9E" w:rsidR="0077169A" w:rsidRDefault="0077169A" w:rsidP="000C4AA3">
      <w:pPr>
        <w:rPr>
          <w:rFonts w:ascii="Times New Roman" w:hAnsi="Times New Roman" w:cs="Times New Roman"/>
          <w:b/>
          <w:bCs/>
          <w:sz w:val="24"/>
          <w:szCs w:val="24"/>
        </w:rPr>
      </w:pPr>
      <w:r>
        <w:rPr>
          <w:rFonts w:ascii="Times New Roman" w:hAnsi="Times New Roman" w:cs="Times New Roman"/>
          <w:b/>
          <w:bCs/>
          <w:sz w:val="24"/>
          <w:szCs w:val="24"/>
        </w:rPr>
        <w:t>BOOK BUNDLE:</w:t>
      </w:r>
    </w:p>
    <w:p w14:paraId="632941D2" w14:textId="458B4E32" w:rsidR="0077169A" w:rsidRDefault="0077169A" w:rsidP="0077169A">
      <w:pPr>
        <w:rPr>
          <w:rFonts w:ascii="Times New Roman" w:hAnsi="Times New Roman" w:cs="Times New Roman"/>
          <w:bCs/>
          <w:sz w:val="24"/>
          <w:szCs w:val="24"/>
        </w:rPr>
      </w:pPr>
      <w:r w:rsidRPr="0077169A">
        <w:rPr>
          <w:rFonts w:ascii="Times New Roman" w:hAnsi="Times New Roman" w:cs="Times New Roman"/>
          <w:bCs/>
          <w:sz w:val="24"/>
          <w:szCs w:val="24"/>
        </w:rPr>
        <w:t>CPC was awarded a book bundle to support collegiate ministry in our church from PCUSA Office of Christian Formation. We are grateful to have these resources to share with our congregation: </w:t>
      </w:r>
    </w:p>
    <w:p w14:paraId="1D62608F" w14:textId="0C43A6D0" w:rsidR="0077169A" w:rsidRPr="0077169A" w:rsidRDefault="006167B8" w:rsidP="0077169A">
      <w:p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9264" behindDoc="0" locked="0" layoutInCell="1" allowOverlap="1" wp14:anchorId="7AFB6FE8" wp14:editId="3495AE6B">
            <wp:simplePos x="0" y="0"/>
            <wp:positionH relativeFrom="column">
              <wp:posOffset>3098800</wp:posOffset>
            </wp:positionH>
            <wp:positionV relativeFrom="paragraph">
              <wp:posOffset>52070</wp:posOffset>
            </wp:positionV>
            <wp:extent cx="3385185" cy="1879600"/>
            <wp:effectExtent l="0" t="0" r="571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igate ministry book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5185" cy="1879600"/>
                    </a:xfrm>
                    <a:prstGeom prst="rect">
                      <a:avLst/>
                    </a:prstGeom>
                  </pic:spPr>
                </pic:pic>
              </a:graphicData>
            </a:graphic>
            <wp14:sizeRelH relativeFrom="margin">
              <wp14:pctWidth>0</wp14:pctWidth>
            </wp14:sizeRelH>
            <wp14:sizeRelV relativeFrom="margin">
              <wp14:pctHeight>0</wp14:pctHeight>
            </wp14:sizeRelV>
          </wp:anchor>
        </w:drawing>
      </w:r>
    </w:p>
    <w:p w14:paraId="40CEEE87" w14:textId="32286121" w:rsidR="0077169A" w:rsidRPr="0077169A" w:rsidRDefault="0077169A" w:rsidP="0077169A">
      <w:pPr>
        <w:rPr>
          <w:rFonts w:ascii="Times New Roman" w:hAnsi="Times New Roman" w:cs="Times New Roman"/>
          <w:bCs/>
          <w:sz w:val="24"/>
          <w:szCs w:val="24"/>
        </w:rPr>
      </w:pPr>
      <w:r w:rsidRPr="0077169A">
        <w:rPr>
          <w:rFonts w:ascii="Times New Roman" w:hAnsi="Times New Roman" w:cs="Times New Roman"/>
          <w:bCs/>
          <w:sz w:val="24"/>
          <w:szCs w:val="24"/>
        </w:rPr>
        <w:t xml:space="preserve">• </w:t>
      </w:r>
      <w:r w:rsidRPr="00AB463A">
        <w:rPr>
          <w:rFonts w:ascii="Times New Roman" w:hAnsi="Times New Roman" w:cs="Times New Roman"/>
          <w:bCs/>
          <w:i/>
          <w:sz w:val="24"/>
          <w:szCs w:val="24"/>
        </w:rPr>
        <w:t>A Guide to Bible Basics</w:t>
      </w:r>
      <w:r w:rsidRPr="0077169A">
        <w:rPr>
          <w:rFonts w:ascii="Times New Roman" w:hAnsi="Times New Roman" w:cs="Times New Roman"/>
          <w:bCs/>
          <w:sz w:val="24"/>
          <w:szCs w:val="24"/>
        </w:rPr>
        <w:t xml:space="preserve"> by Tyler D. Mayfield</w:t>
      </w:r>
    </w:p>
    <w:p w14:paraId="5DA197B1" w14:textId="32552B3A" w:rsidR="0077169A" w:rsidRPr="0077169A" w:rsidRDefault="0077169A" w:rsidP="0077169A">
      <w:pPr>
        <w:rPr>
          <w:rFonts w:ascii="Times New Roman" w:hAnsi="Times New Roman" w:cs="Times New Roman"/>
          <w:bCs/>
          <w:sz w:val="24"/>
          <w:szCs w:val="24"/>
        </w:rPr>
      </w:pPr>
      <w:r w:rsidRPr="0077169A">
        <w:rPr>
          <w:rFonts w:ascii="Times New Roman" w:hAnsi="Times New Roman" w:cs="Times New Roman"/>
          <w:bCs/>
          <w:sz w:val="24"/>
          <w:szCs w:val="24"/>
        </w:rPr>
        <w:t xml:space="preserve">• </w:t>
      </w:r>
      <w:r w:rsidRPr="00AB463A">
        <w:rPr>
          <w:rFonts w:ascii="Times New Roman" w:hAnsi="Times New Roman" w:cs="Times New Roman"/>
          <w:bCs/>
          <w:i/>
          <w:sz w:val="24"/>
          <w:szCs w:val="24"/>
        </w:rPr>
        <w:t>The Purpose Gap</w:t>
      </w:r>
      <w:r w:rsidRPr="0077169A">
        <w:rPr>
          <w:rFonts w:ascii="Times New Roman" w:hAnsi="Times New Roman" w:cs="Times New Roman"/>
          <w:bCs/>
          <w:sz w:val="24"/>
          <w:szCs w:val="24"/>
        </w:rPr>
        <w:t xml:space="preserve"> by Patrick B. Reyes</w:t>
      </w:r>
    </w:p>
    <w:p w14:paraId="1B455BA9" w14:textId="70DD2602" w:rsidR="0077169A" w:rsidRPr="0077169A" w:rsidRDefault="0077169A" w:rsidP="0077169A">
      <w:pPr>
        <w:rPr>
          <w:rFonts w:ascii="Times New Roman" w:hAnsi="Times New Roman" w:cs="Times New Roman"/>
          <w:bCs/>
          <w:sz w:val="24"/>
          <w:szCs w:val="24"/>
        </w:rPr>
      </w:pPr>
      <w:r w:rsidRPr="0077169A">
        <w:rPr>
          <w:rFonts w:ascii="Times New Roman" w:hAnsi="Times New Roman" w:cs="Times New Roman"/>
          <w:bCs/>
          <w:sz w:val="24"/>
          <w:szCs w:val="24"/>
        </w:rPr>
        <w:t xml:space="preserve">• </w:t>
      </w:r>
      <w:r w:rsidRPr="00AB463A">
        <w:rPr>
          <w:rFonts w:ascii="Times New Roman" w:hAnsi="Times New Roman" w:cs="Times New Roman"/>
          <w:bCs/>
          <w:i/>
          <w:sz w:val="24"/>
          <w:szCs w:val="24"/>
        </w:rPr>
        <w:t>God’s Gift of Generosity</w:t>
      </w:r>
      <w:r w:rsidRPr="0077169A">
        <w:rPr>
          <w:rFonts w:ascii="Times New Roman" w:hAnsi="Times New Roman" w:cs="Times New Roman"/>
          <w:bCs/>
          <w:sz w:val="24"/>
          <w:szCs w:val="24"/>
        </w:rPr>
        <w:t xml:space="preserve"> by Karl Travis</w:t>
      </w:r>
    </w:p>
    <w:p w14:paraId="6FDC3BB3" w14:textId="77777777" w:rsidR="00AB463A" w:rsidRDefault="0077169A" w:rsidP="0077169A">
      <w:pPr>
        <w:rPr>
          <w:rFonts w:ascii="Times New Roman" w:hAnsi="Times New Roman" w:cs="Times New Roman"/>
          <w:bCs/>
          <w:i/>
          <w:sz w:val="24"/>
          <w:szCs w:val="24"/>
        </w:rPr>
      </w:pPr>
      <w:r w:rsidRPr="0077169A">
        <w:rPr>
          <w:rFonts w:ascii="Times New Roman" w:hAnsi="Times New Roman" w:cs="Times New Roman"/>
          <w:bCs/>
          <w:sz w:val="24"/>
          <w:szCs w:val="24"/>
        </w:rPr>
        <w:t xml:space="preserve">• </w:t>
      </w:r>
      <w:r w:rsidRPr="00AB463A">
        <w:rPr>
          <w:rFonts w:ascii="Times New Roman" w:hAnsi="Times New Roman" w:cs="Times New Roman"/>
          <w:bCs/>
          <w:i/>
          <w:sz w:val="24"/>
          <w:szCs w:val="24"/>
        </w:rPr>
        <w:t xml:space="preserve">Recovering from Un-Natural Disasters, A </w:t>
      </w:r>
      <w:r w:rsidR="00AB463A">
        <w:rPr>
          <w:rFonts w:ascii="Times New Roman" w:hAnsi="Times New Roman" w:cs="Times New Roman"/>
          <w:bCs/>
          <w:i/>
          <w:sz w:val="24"/>
          <w:szCs w:val="24"/>
        </w:rPr>
        <w:t xml:space="preserve"> </w:t>
      </w:r>
    </w:p>
    <w:p w14:paraId="313C129E" w14:textId="77777777" w:rsidR="00AB463A" w:rsidRDefault="00AB463A" w:rsidP="0077169A">
      <w:pPr>
        <w:rPr>
          <w:rFonts w:ascii="Times New Roman" w:hAnsi="Times New Roman" w:cs="Times New Roman"/>
          <w:bCs/>
          <w:i/>
          <w:sz w:val="24"/>
          <w:szCs w:val="24"/>
        </w:rPr>
      </w:pPr>
      <w:r>
        <w:rPr>
          <w:rFonts w:ascii="Times New Roman" w:hAnsi="Times New Roman" w:cs="Times New Roman"/>
          <w:bCs/>
          <w:i/>
          <w:sz w:val="24"/>
          <w:szCs w:val="24"/>
        </w:rPr>
        <w:t xml:space="preserve">  </w:t>
      </w:r>
      <w:r w:rsidR="0077169A" w:rsidRPr="00AB463A">
        <w:rPr>
          <w:rFonts w:ascii="Times New Roman" w:hAnsi="Times New Roman" w:cs="Times New Roman"/>
          <w:bCs/>
          <w:i/>
          <w:sz w:val="24"/>
          <w:szCs w:val="24"/>
        </w:rPr>
        <w:t xml:space="preserve">Guide for Pastors and Congregations after </w:t>
      </w:r>
    </w:p>
    <w:p w14:paraId="360AE09D" w14:textId="77777777" w:rsidR="00AB463A" w:rsidRDefault="00AB463A" w:rsidP="0077169A">
      <w:pPr>
        <w:rPr>
          <w:rFonts w:ascii="Times New Roman" w:hAnsi="Times New Roman" w:cs="Times New Roman"/>
          <w:bCs/>
          <w:sz w:val="24"/>
          <w:szCs w:val="24"/>
        </w:rPr>
      </w:pPr>
      <w:r>
        <w:rPr>
          <w:rFonts w:ascii="Times New Roman" w:hAnsi="Times New Roman" w:cs="Times New Roman"/>
          <w:bCs/>
          <w:i/>
          <w:sz w:val="24"/>
          <w:szCs w:val="24"/>
        </w:rPr>
        <w:t xml:space="preserve">  </w:t>
      </w:r>
      <w:r w:rsidR="0077169A" w:rsidRPr="00AB463A">
        <w:rPr>
          <w:rFonts w:ascii="Times New Roman" w:hAnsi="Times New Roman" w:cs="Times New Roman"/>
          <w:bCs/>
          <w:i/>
          <w:sz w:val="24"/>
          <w:szCs w:val="24"/>
        </w:rPr>
        <w:t>Violence and Trauma</w:t>
      </w:r>
      <w:r w:rsidR="0077169A" w:rsidRPr="0077169A">
        <w:rPr>
          <w:rFonts w:ascii="Times New Roman" w:hAnsi="Times New Roman" w:cs="Times New Roman"/>
          <w:bCs/>
          <w:sz w:val="24"/>
          <w:szCs w:val="24"/>
        </w:rPr>
        <w:t xml:space="preserve"> by Laurie Kraus, David </w:t>
      </w:r>
    </w:p>
    <w:p w14:paraId="4EDA2D9F" w14:textId="70D1C29A" w:rsidR="0077169A" w:rsidRPr="0077169A" w:rsidRDefault="00AB463A" w:rsidP="0077169A">
      <w:pPr>
        <w:rPr>
          <w:rFonts w:ascii="Times New Roman" w:hAnsi="Times New Roman" w:cs="Times New Roman"/>
          <w:bCs/>
          <w:sz w:val="24"/>
          <w:szCs w:val="24"/>
        </w:rPr>
      </w:pPr>
      <w:r>
        <w:rPr>
          <w:rFonts w:ascii="Times New Roman" w:hAnsi="Times New Roman" w:cs="Times New Roman"/>
          <w:bCs/>
          <w:sz w:val="24"/>
          <w:szCs w:val="24"/>
        </w:rPr>
        <w:t xml:space="preserve">  </w:t>
      </w:r>
      <w:r w:rsidR="0077169A" w:rsidRPr="0077169A">
        <w:rPr>
          <w:rFonts w:ascii="Times New Roman" w:hAnsi="Times New Roman" w:cs="Times New Roman"/>
          <w:bCs/>
          <w:sz w:val="24"/>
          <w:szCs w:val="24"/>
        </w:rPr>
        <w:t xml:space="preserve">Holyan, and Bruce </w:t>
      </w:r>
      <w:proofErr w:type="spellStart"/>
      <w:r w:rsidR="0077169A" w:rsidRPr="0077169A">
        <w:rPr>
          <w:rFonts w:ascii="Times New Roman" w:hAnsi="Times New Roman" w:cs="Times New Roman"/>
          <w:bCs/>
          <w:sz w:val="24"/>
          <w:szCs w:val="24"/>
        </w:rPr>
        <w:t>Wismer</w:t>
      </w:r>
      <w:proofErr w:type="spellEnd"/>
    </w:p>
    <w:p w14:paraId="231514B0" w14:textId="44029E42" w:rsidR="0077169A" w:rsidRPr="0077169A" w:rsidRDefault="0077169A" w:rsidP="0077169A">
      <w:pPr>
        <w:rPr>
          <w:rFonts w:ascii="Times New Roman" w:hAnsi="Times New Roman" w:cs="Times New Roman"/>
          <w:bCs/>
          <w:sz w:val="24"/>
          <w:szCs w:val="24"/>
        </w:rPr>
      </w:pPr>
      <w:r w:rsidRPr="0077169A">
        <w:rPr>
          <w:rFonts w:ascii="Times New Roman" w:hAnsi="Times New Roman" w:cs="Times New Roman"/>
          <w:bCs/>
          <w:sz w:val="24"/>
          <w:szCs w:val="24"/>
        </w:rPr>
        <w:t xml:space="preserve">• </w:t>
      </w:r>
      <w:r w:rsidRPr="00AB463A">
        <w:rPr>
          <w:rFonts w:ascii="Times New Roman" w:hAnsi="Times New Roman" w:cs="Times New Roman"/>
          <w:bCs/>
          <w:i/>
          <w:sz w:val="24"/>
          <w:szCs w:val="24"/>
        </w:rPr>
        <w:t>Always a Guest</w:t>
      </w:r>
      <w:r w:rsidRPr="0077169A">
        <w:rPr>
          <w:rFonts w:ascii="Times New Roman" w:hAnsi="Times New Roman" w:cs="Times New Roman"/>
          <w:bCs/>
          <w:sz w:val="24"/>
          <w:szCs w:val="24"/>
        </w:rPr>
        <w:t xml:space="preserve"> by Barbara Brown Taylor</w:t>
      </w:r>
    </w:p>
    <w:p w14:paraId="7AC77B4D" w14:textId="3819236D" w:rsidR="0077169A" w:rsidRPr="0077169A" w:rsidRDefault="0077169A" w:rsidP="0077169A">
      <w:pPr>
        <w:rPr>
          <w:rFonts w:ascii="Times New Roman" w:hAnsi="Times New Roman" w:cs="Times New Roman"/>
          <w:bCs/>
          <w:sz w:val="24"/>
          <w:szCs w:val="24"/>
        </w:rPr>
      </w:pPr>
      <w:r w:rsidRPr="0077169A">
        <w:rPr>
          <w:rFonts w:ascii="Times New Roman" w:hAnsi="Times New Roman" w:cs="Times New Roman"/>
          <w:bCs/>
          <w:sz w:val="24"/>
          <w:szCs w:val="24"/>
        </w:rPr>
        <w:t xml:space="preserve">• </w:t>
      </w:r>
      <w:r w:rsidRPr="00AB463A">
        <w:rPr>
          <w:rFonts w:ascii="Times New Roman" w:hAnsi="Times New Roman" w:cs="Times New Roman"/>
          <w:bCs/>
          <w:i/>
          <w:sz w:val="24"/>
          <w:szCs w:val="24"/>
        </w:rPr>
        <w:t>A Bigger Table</w:t>
      </w:r>
      <w:r w:rsidRPr="0077169A">
        <w:rPr>
          <w:rFonts w:ascii="Times New Roman" w:hAnsi="Times New Roman" w:cs="Times New Roman"/>
          <w:bCs/>
          <w:sz w:val="24"/>
          <w:szCs w:val="24"/>
        </w:rPr>
        <w:t xml:space="preserve"> by John </w:t>
      </w:r>
      <w:proofErr w:type="spellStart"/>
      <w:r w:rsidRPr="0077169A">
        <w:rPr>
          <w:rFonts w:ascii="Times New Roman" w:hAnsi="Times New Roman" w:cs="Times New Roman"/>
          <w:bCs/>
          <w:sz w:val="24"/>
          <w:szCs w:val="24"/>
        </w:rPr>
        <w:t>Pavlovitz</w:t>
      </w:r>
      <w:proofErr w:type="spellEnd"/>
    </w:p>
    <w:p w14:paraId="51D2313B" w14:textId="4C561C66" w:rsidR="0077169A" w:rsidRDefault="0077169A" w:rsidP="0077169A">
      <w:pPr>
        <w:rPr>
          <w:rFonts w:ascii="Times New Roman" w:hAnsi="Times New Roman" w:cs="Times New Roman"/>
          <w:bCs/>
          <w:sz w:val="24"/>
          <w:szCs w:val="24"/>
        </w:rPr>
      </w:pPr>
      <w:r w:rsidRPr="0077169A">
        <w:rPr>
          <w:rFonts w:ascii="Times New Roman" w:hAnsi="Times New Roman" w:cs="Times New Roman"/>
          <w:bCs/>
          <w:sz w:val="24"/>
          <w:szCs w:val="24"/>
        </w:rPr>
        <w:t xml:space="preserve">• </w:t>
      </w:r>
      <w:r w:rsidRPr="00AB463A">
        <w:rPr>
          <w:rFonts w:ascii="Times New Roman" w:hAnsi="Times New Roman" w:cs="Times New Roman"/>
          <w:bCs/>
          <w:i/>
          <w:sz w:val="24"/>
          <w:szCs w:val="24"/>
        </w:rPr>
        <w:t>A is for Alabaster</w:t>
      </w:r>
      <w:r w:rsidRPr="0077169A">
        <w:rPr>
          <w:rFonts w:ascii="Times New Roman" w:hAnsi="Times New Roman" w:cs="Times New Roman"/>
          <w:bCs/>
          <w:sz w:val="24"/>
          <w:szCs w:val="24"/>
        </w:rPr>
        <w:t xml:space="preserve"> by Anna Carter Florence</w:t>
      </w:r>
    </w:p>
    <w:p w14:paraId="41B8CA94" w14:textId="7398E00A" w:rsidR="0077169A" w:rsidRDefault="0077169A" w:rsidP="0077169A">
      <w:pPr>
        <w:rPr>
          <w:rFonts w:ascii="Times New Roman" w:hAnsi="Times New Roman" w:cs="Times New Roman"/>
          <w:bCs/>
          <w:sz w:val="24"/>
          <w:szCs w:val="24"/>
        </w:rPr>
      </w:pPr>
    </w:p>
    <w:p w14:paraId="655CE548" w14:textId="75353B9D" w:rsidR="0077169A" w:rsidRDefault="0077169A" w:rsidP="004068F6">
      <w:pPr>
        <w:jc w:val="center"/>
        <w:rPr>
          <w:rFonts w:ascii="Times New Roman" w:hAnsi="Times New Roman" w:cs="Times New Roman"/>
          <w:bCs/>
          <w:sz w:val="24"/>
          <w:szCs w:val="24"/>
        </w:rPr>
      </w:pPr>
      <w:r w:rsidRPr="0077169A">
        <w:rPr>
          <w:rFonts w:ascii="Times New Roman" w:hAnsi="Times New Roman" w:cs="Times New Roman"/>
          <w:bCs/>
          <w:sz w:val="24"/>
          <w:szCs w:val="24"/>
        </w:rPr>
        <w:t>These can be found on the book shelf in the sanctuary or check with Jen.</w:t>
      </w:r>
    </w:p>
    <w:p w14:paraId="103DBFEC" w14:textId="760EBDE0" w:rsidR="006167B8" w:rsidRDefault="006167B8" w:rsidP="0077169A">
      <w:pPr>
        <w:rPr>
          <w:rFonts w:ascii="Times New Roman" w:hAnsi="Times New Roman" w:cs="Times New Roman"/>
          <w:bCs/>
          <w:sz w:val="24"/>
          <w:szCs w:val="24"/>
        </w:rPr>
      </w:pPr>
    </w:p>
    <w:p w14:paraId="776C37D1" w14:textId="164463C6" w:rsidR="006167B8" w:rsidRPr="0077169A" w:rsidRDefault="006167B8" w:rsidP="0077169A">
      <w:pPr>
        <w:rPr>
          <w:rFonts w:ascii="Times New Roman" w:hAnsi="Times New Roman" w:cs="Times New Roman"/>
          <w:bCs/>
          <w:sz w:val="24"/>
          <w:szCs w:val="24"/>
        </w:rPr>
      </w:pPr>
    </w:p>
    <w:p w14:paraId="38D094EE" w14:textId="08F2BD69" w:rsidR="0077169A" w:rsidRDefault="0077169A" w:rsidP="000C4AA3">
      <w:pPr>
        <w:rPr>
          <w:rFonts w:ascii="Times New Roman" w:hAnsi="Times New Roman" w:cs="Times New Roman"/>
          <w:b/>
          <w:bCs/>
          <w:sz w:val="24"/>
          <w:szCs w:val="24"/>
        </w:rPr>
      </w:pPr>
    </w:p>
    <w:p w14:paraId="63592B20" w14:textId="77777777" w:rsidR="008D3D93" w:rsidRDefault="008D3D93" w:rsidP="000C4AA3">
      <w:pPr>
        <w:rPr>
          <w:rFonts w:ascii="Times New Roman" w:hAnsi="Times New Roman" w:cs="Times New Roman"/>
          <w:b/>
          <w:bCs/>
          <w:sz w:val="24"/>
          <w:szCs w:val="24"/>
        </w:rPr>
      </w:pPr>
    </w:p>
    <w:p w14:paraId="1B9FE6F6" w14:textId="38F481AF" w:rsidR="000C4AA3" w:rsidRPr="000C4AA3" w:rsidRDefault="000C4AA3" w:rsidP="000C4AA3">
      <w:pPr>
        <w:rPr>
          <w:rFonts w:ascii="Times New Roman" w:hAnsi="Times New Roman" w:cs="Times New Roman"/>
          <w:b/>
          <w:bCs/>
          <w:sz w:val="24"/>
          <w:szCs w:val="24"/>
        </w:rPr>
      </w:pPr>
      <w:r w:rsidRPr="000C4AA3">
        <w:rPr>
          <w:rFonts w:ascii="Times New Roman" w:hAnsi="Times New Roman" w:cs="Times New Roman"/>
          <w:b/>
          <w:bCs/>
          <w:sz w:val="24"/>
          <w:szCs w:val="24"/>
        </w:rPr>
        <w:t>CPC ARTIST:  </w:t>
      </w:r>
    </w:p>
    <w:p w14:paraId="5C93B503" w14:textId="033CDF07" w:rsidR="000C4AA3" w:rsidRDefault="008D3D93">
      <w:pPr>
        <w:rPr>
          <w:rFonts w:ascii="Times New Roman" w:hAnsi="Times New Roman" w:cs="Times New Roman"/>
          <w:bCs/>
          <w:sz w:val="24"/>
          <w:szCs w:val="24"/>
        </w:rPr>
      </w:pPr>
      <w:r>
        <w:rPr>
          <w:rFonts w:ascii="Times New Roman" w:hAnsi="Times New Roman" w:cs="Times New Roman"/>
          <w:b/>
          <w:bCs/>
          <w:noProof/>
          <w:sz w:val="24"/>
          <w:szCs w:val="24"/>
        </w:rPr>
        <w:drawing>
          <wp:anchor distT="0" distB="0" distL="114300" distR="114300" simplePos="0" relativeHeight="251661312" behindDoc="0" locked="0" layoutInCell="1" allowOverlap="1" wp14:anchorId="6A1A5996" wp14:editId="03E9E29F">
            <wp:simplePos x="0" y="0"/>
            <wp:positionH relativeFrom="column">
              <wp:posOffset>3575685</wp:posOffset>
            </wp:positionH>
            <wp:positionV relativeFrom="paragraph">
              <wp:posOffset>857885</wp:posOffset>
            </wp:positionV>
            <wp:extent cx="2908300" cy="19386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c artists pic.jpg"/>
                    <pic:cNvPicPr/>
                  </pic:nvPicPr>
                  <pic:blipFill>
                    <a:blip r:embed="rId5">
                      <a:extLst>
                        <a:ext uri="{28A0092B-C50C-407E-A947-70E740481C1C}">
                          <a14:useLocalDpi xmlns:a14="http://schemas.microsoft.com/office/drawing/2010/main" val="0"/>
                        </a:ext>
                      </a:extLst>
                    </a:blip>
                    <a:stretch>
                      <a:fillRect/>
                    </a:stretch>
                  </pic:blipFill>
                  <pic:spPr>
                    <a:xfrm>
                      <a:off x="0" y="0"/>
                      <a:ext cx="2908300" cy="1938655"/>
                    </a:xfrm>
                    <a:prstGeom prst="rect">
                      <a:avLst/>
                    </a:prstGeom>
                  </pic:spPr>
                </pic:pic>
              </a:graphicData>
            </a:graphic>
            <wp14:sizeRelH relativeFrom="margin">
              <wp14:pctWidth>0</wp14:pctWidth>
            </wp14:sizeRelH>
            <wp14:sizeRelV relativeFrom="margin">
              <wp14:pctHeight>0</wp14:pctHeight>
            </wp14:sizeRelV>
          </wp:anchor>
        </w:drawing>
      </w:r>
      <w:r w:rsidR="00D00D0E" w:rsidRPr="00D00D0E">
        <w:rPr>
          <w:rFonts w:ascii="Times New Roman" w:hAnsi="Times New Roman" w:cs="Times New Roman"/>
          <w:bCs/>
          <w:sz w:val="24"/>
          <w:szCs w:val="24"/>
        </w:rPr>
        <w:t xml:space="preserve">We are thrilled to share that we have a new instructor for our CPC Artist class!  Catherine </w:t>
      </w:r>
      <w:proofErr w:type="spellStart"/>
      <w:r w:rsidR="00D00D0E" w:rsidRPr="00D00D0E">
        <w:rPr>
          <w:rFonts w:ascii="Times New Roman" w:hAnsi="Times New Roman" w:cs="Times New Roman"/>
          <w:bCs/>
          <w:sz w:val="24"/>
          <w:szCs w:val="24"/>
        </w:rPr>
        <w:t>Homrighaus</w:t>
      </w:r>
      <w:proofErr w:type="spellEnd"/>
      <w:r w:rsidR="00D00D0E" w:rsidRPr="00D00D0E">
        <w:rPr>
          <w:rFonts w:ascii="Times New Roman" w:hAnsi="Times New Roman" w:cs="Times New Roman"/>
          <w:bCs/>
          <w:sz w:val="24"/>
          <w:szCs w:val="24"/>
        </w:rPr>
        <w:t xml:space="preserve"> is an active friend of CPC. Her mother is Reverend Barbara </w:t>
      </w:r>
      <w:proofErr w:type="spellStart"/>
      <w:r w:rsidR="00D00D0E" w:rsidRPr="00D00D0E">
        <w:rPr>
          <w:rFonts w:ascii="Times New Roman" w:hAnsi="Times New Roman" w:cs="Times New Roman"/>
          <w:bCs/>
          <w:sz w:val="24"/>
          <w:szCs w:val="24"/>
        </w:rPr>
        <w:t>Esterly</w:t>
      </w:r>
      <w:proofErr w:type="spellEnd"/>
      <w:r w:rsidR="00D00D0E" w:rsidRPr="00D00D0E">
        <w:rPr>
          <w:rFonts w:ascii="Times New Roman" w:hAnsi="Times New Roman" w:cs="Times New Roman"/>
          <w:bCs/>
          <w:sz w:val="24"/>
          <w:szCs w:val="24"/>
        </w:rPr>
        <w:t xml:space="preserve"> whom supply preaches for CPC. With husband Steve they have two daughters, Iva &amp; Josie.  She has a BFA from the University of Cincinnati. When she’s not crafting at home with the girls, she works a couple of days at their family business, Welder Service Co. Catherine led our artists in June in painting a firefly piece which is currently on display in our "CPC Artist Gallery". Our next class will be Sept. 9th at 5pm as we take a short summer break. Advanced registration is required for this free class.</w:t>
      </w:r>
      <w:r w:rsidR="00E6778E">
        <w:rPr>
          <w:rFonts w:ascii="Times New Roman" w:hAnsi="Times New Roman" w:cs="Times New Roman"/>
          <w:bCs/>
          <w:sz w:val="24"/>
          <w:szCs w:val="24"/>
        </w:rPr>
        <w:t xml:space="preserve"> </w:t>
      </w:r>
      <w:r w:rsidR="00D00D0E" w:rsidRPr="00D00D0E">
        <w:rPr>
          <w:rFonts w:ascii="Times New Roman" w:hAnsi="Times New Roman" w:cs="Times New Roman"/>
          <w:bCs/>
          <w:sz w:val="24"/>
          <w:szCs w:val="24"/>
        </w:rPr>
        <w:t>Watch for the sign up towards the end of August.</w:t>
      </w:r>
      <w:r>
        <w:rPr>
          <w:rFonts w:ascii="Times New Roman" w:hAnsi="Times New Roman" w:cs="Times New Roman"/>
          <w:bCs/>
          <w:sz w:val="24"/>
          <w:szCs w:val="24"/>
        </w:rPr>
        <w:t xml:space="preserve"> </w:t>
      </w:r>
    </w:p>
    <w:p w14:paraId="14692EAF" w14:textId="181C6FF6" w:rsidR="008D3D93" w:rsidRDefault="008D3D93">
      <w:pPr>
        <w:rPr>
          <w:rFonts w:ascii="Times New Roman" w:hAnsi="Times New Roman" w:cs="Times New Roman"/>
          <w:b/>
          <w:bCs/>
          <w:sz w:val="24"/>
          <w:szCs w:val="24"/>
        </w:rPr>
      </w:pPr>
    </w:p>
    <w:p w14:paraId="71420A50" w14:textId="77777777" w:rsidR="00D00D0E" w:rsidRDefault="00D00D0E">
      <w:pPr>
        <w:rPr>
          <w:rFonts w:ascii="Times New Roman" w:hAnsi="Times New Roman" w:cs="Times New Roman"/>
          <w:b/>
          <w:bCs/>
          <w:sz w:val="24"/>
          <w:szCs w:val="24"/>
        </w:rPr>
      </w:pPr>
    </w:p>
    <w:p w14:paraId="51DD598C" w14:textId="3344DD68" w:rsidR="004C5407" w:rsidRDefault="004C5407">
      <w:pPr>
        <w:rPr>
          <w:rFonts w:ascii="Times New Roman" w:hAnsi="Times New Roman" w:cs="Times New Roman"/>
          <w:b/>
          <w:bCs/>
          <w:sz w:val="24"/>
          <w:szCs w:val="24"/>
        </w:rPr>
      </w:pPr>
      <w:r>
        <w:rPr>
          <w:rFonts w:ascii="Times New Roman" w:hAnsi="Times New Roman" w:cs="Times New Roman"/>
          <w:b/>
          <w:bCs/>
          <w:sz w:val="24"/>
          <w:szCs w:val="24"/>
        </w:rPr>
        <w:lastRenderedPageBreak/>
        <w:t>CPC TUESDAY SCHOOL:</w:t>
      </w:r>
    </w:p>
    <w:p w14:paraId="2910E381" w14:textId="77777777" w:rsidR="00274DE8" w:rsidRDefault="00274DE8" w:rsidP="004C5407">
      <w:pPr>
        <w:rPr>
          <w:rFonts w:ascii="Times New Roman" w:hAnsi="Times New Roman" w:cs="Times New Roman"/>
          <w:bCs/>
          <w:sz w:val="24"/>
          <w:szCs w:val="24"/>
        </w:rPr>
      </w:pPr>
      <w:r>
        <w:rPr>
          <w:rFonts w:ascii="Times New Roman" w:hAnsi="Times New Roman" w:cs="Times New Roman"/>
          <w:b/>
          <w:bCs/>
          <w:noProof/>
          <w:sz w:val="24"/>
          <w:szCs w:val="24"/>
        </w:rPr>
        <w:drawing>
          <wp:anchor distT="0" distB="0" distL="114300" distR="114300" simplePos="0" relativeHeight="251662336" behindDoc="0" locked="0" layoutInCell="1" allowOverlap="1" wp14:anchorId="1D58337D" wp14:editId="27FADE97">
            <wp:simplePos x="0" y="0"/>
            <wp:positionH relativeFrom="column">
              <wp:posOffset>3282950</wp:posOffset>
            </wp:positionH>
            <wp:positionV relativeFrom="paragraph">
              <wp:posOffset>301625</wp:posOffset>
            </wp:positionV>
            <wp:extent cx="2482850" cy="19183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C Tuesday 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2850" cy="1918335"/>
                    </a:xfrm>
                    <a:prstGeom prst="rect">
                      <a:avLst/>
                    </a:prstGeom>
                  </pic:spPr>
                </pic:pic>
              </a:graphicData>
            </a:graphic>
            <wp14:sizeRelH relativeFrom="margin">
              <wp14:pctWidth>0</wp14:pctWidth>
            </wp14:sizeRelH>
            <wp14:sizeRelV relativeFrom="margin">
              <wp14:pctHeight>0</wp14:pctHeight>
            </wp14:sizeRelV>
          </wp:anchor>
        </w:drawing>
      </w:r>
      <w:r w:rsidR="004C5407" w:rsidRPr="004C5407">
        <w:rPr>
          <w:rFonts w:ascii="Times New Roman" w:hAnsi="Times New Roman" w:cs="Times New Roman"/>
          <w:bCs/>
          <w:sz w:val="24"/>
          <w:szCs w:val="24"/>
        </w:rPr>
        <w:t>Registration is open for the 2025</w:t>
      </w:r>
      <w:r w:rsidR="00E6778E">
        <w:rPr>
          <w:rFonts w:ascii="Times New Roman" w:hAnsi="Times New Roman" w:cs="Times New Roman"/>
          <w:bCs/>
          <w:sz w:val="24"/>
          <w:szCs w:val="24"/>
        </w:rPr>
        <w:t xml:space="preserve"> </w:t>
      </w:r>
      <w:r w:rsidR="004C5407" w:rsidRPr="004C5407">
        <w:rPr>
          <w:rFonts w:ascii="Times New Roman" w:hAnsi="Times New Roman" w:cs="Times New Roman"/>
          <w:bCs/>
          <w:sz w:val="24"/>
          <w:szCs w:val="24"/>
        </w:rPr>
        <w:t>-</w:t>
      </w:r>
      <w:r w:rsidR="00E6778E">
        <w:rPr>
          <w:rFonts w:ascii="Times New Roman" w:hAnsi="Times New Roman" w:cs="Times New Roman"/>
          <w:bCs/>
          <w:sz w:val="24"/>
          <w:szCs w:val="24"/>
        </w:rPr>
        <w:t xml:space="preserve"> </w:t>
      </w:r>
      <w:r w:rsidR="004C5407" w:rsidRPr="004C5407">
        <w:rPr>
          <w:rFonts w:ascii="Times New Roman" w:hAnsi="Times New Roman" w:cs="Times New Roman"/>
          <w:bCs/>
          <w:sz w:val="24"/>
          <w:szCs w:val="24"/>
        </w:rPr>
        <w:t xml:space="preserve">2026 CPC Tuesday School program. CPC Tuesday School is a </w:t>
      </w:r>
      <w:r w:rsidR="0053691D" w:rsidRPr="004C5407">
        <w:rPr>
          <w:rFonts w:ascii="Times New Roman" w:hAnsi="Times New Roman" w:cs="Times New Roman"/>
          <w:bCs/>
          <w:sz w:val="24"/>
          <w:szCs w:val="24"/>
        </w:rPr>
        <w:t>faith-based</w:t>
      </w:r>
      <w:r w:rsidR="004C5407" w:rsidRPr="004C5407">
        <w:rPr>
          <w:rFonts w:ascii="Times New Roman" w:hAnsi="Times New Roman" w:cs="Times New Roman"/>
          <w:bCs/>
          <w:sz w:val="24"/>
          <w:szCs w:val="24"/>
        </w:rPr>
        <w:t xml:space="preserve"> play and learn program for children ages 2.5</w:t>
      </w:r>
      <w:r w:rsidR="00E6778E">
        <w:rPr>
          <w:rFonts w:ascii="Times New Roman" w:hAnsi="Times New Roman" w:cs="Times New Roman"/>
          <w:bCs/>
          <w:sz w:val="24"/>
          <w:szCs w:val="24"/>
        </w:rPr>
        <w:t xml:space="preserve"> </w:t>
      </w:r>
      <w:r w:rsidR="004C5407" w:rsidRPr="004C5407">
        <w:rPr>
          <w:rFonts w:ascii="Times New Roman" w:hAnsi="Times New Roman" w:cs="Times New Roman"/>
          <w:bCs/>
          <w:sz w:val="24"/>
          <w:szCs w:val="24"/>
        </w:rPr>
        <w:t>-</w:t>
      </w:r>
      <w:r w:rsidR="00E6778E">
        <w:rPr>
          <w:rFonts w:ascii="Times New Roman" w:hAnsi="Times New Roman" w:cs="Times New Roman"/>
          <w:bCs/>
          <w:sz w:val="24"/>
          <w:szCs w:val="24"/>
        </w:rPr>
        <w:t xml:space="preserve"> </w:t>
      </w:r>
      <w:r w:rsidR="004C5407" w:rsidRPr="004C5407">
        <w:rPr>
          <w:rFonts w:ascii="Times New Roman" w:hAnsi="Times New Roman" w:cs="Times New Roman"/>
          <w:bCs/>
          <w:sz w:val="24"/>
          <w:szCs w:val="24"/>
        </w:rPr>
        <w:t>5 years. Children will experience God’s love through story, craft, music, and play. Our staff is made up of volunteers from our church that have a passion for ministering to children and sharing God’s love with them. We offer a structured environment where each child can explore, learn and experience being part of the Body of Christ. Children must be potty trained. A $30 donation is requested to help cover the cost of supplies for the year. </w:t>
      </w:r>
    </w:p>
    <w:p w14:paraId="4E46AA6B" w14:textId="77777777" w:rsidR="00274DE8" w:rsidRDefault="00274DE8" w:rsidP="004C5407">
      <w:pPr>
        <w:rPr>
          <w:rFonts w:ascii="Times New Roman" w:hAnsi="Times New Roman" w:cs="Times New Roman"/>
          <w:bCs/>
          <w:sz w:val="24"/>
          <w:szCs w:val="24"/>
        </w:rPr>
      </w:pPr>
    </w:p>
    <w:p w14:paraId="407AD787" w14:textId="07F49D64" w:rsidR="004C5407" w:rsidRPr="004C5407" w:rsidRDefault="004C5407" w:rsidP="004C5407">
      <w:pPr>
        <w:rPr>
          <w:rFonts w:ascii="Times New Roman" w:hAnsi="Times New Roman" w:cs="Times New Roman"/>
          <w:bCs/>
          <w:sz w:val="24"/>
          <w:szCs w:val="24"/>
        </w:rPr>
      </w:pPr>
      <w:r w:rsidRPr="004C5407">
        <w:rPr>
          <w:rFonts w:ascii="Times New Roman" w:hAnsi="Times New Roman" w:cs="Times New Roman"/>
          <w:bCs/>
          <w:sz w:val="24"/>
          <w:szCs w:val="24"/>
        </w:rPr>
        <w:t xml:space="preserve">Contact Jen </w:t>
      </w:r>
      <w:proofErr w:type="spellStart"/>
      <w:r w:rsidRPr="004C5407">
        <w:rPr>
          <w:rFonts w:ascii="Times New Roman" w:hAnsi="Times New Roman" w:cs="Times New Roman"/>
          <w:bCs/>
          <w:sz w:val="24"/>
          <w:szCs w:val="24"/>
        </w:rPr>
        <w:t>Juhasz</w:t>
      </w:r>
      <w:proofErr w:type="spellEnd"/>
      <w:r w:rsidRPr="004C5407">
        <w:rPr>
          <w:rFonts w:ascii="Times New Roman" w:hAnsi="Times New Roman" w:cs="Times New Roman"/>
          <w:bCs/>
          <w:sz w:val="24"/>
          <w:szCs w:val="24"/>
        </w:rPr>
        <w:t xml:space="preserve"> for more information regarding this program </w:t>
      </w:r>
      <w:hyperlink r:id="rId7" w:tgtFrame="_blank" w:history="1">
        <w:r w:rsidRPr="004C5407">
          <w:rPr>
            <w:rStyle w:val="Hyperlink"/>
            <w:rFonts w:ascii="Times New Roman" w:hAnsi="Times New Roman" w:cs="Times New Roman"/>
            <w:bCs/>
            <w:sz w:val="24"/>
            <w:szCs w:val="24"/>
          </w:rPr>
          <w:t>jencpctoledo@gmail.com</w:t>
        </w:r>
      </w:hyperlink>
      <w:r w:rsidRPr="004C5407">
        <w:rPr>
          <w:rFonts w:ascii="Times New Roman" w:hAnsi="Times New Roman" w:cs="Times New Roman"/>
          <w:bCs/>
          <w:sz w:val="24"/>
          <w:szCs w:val="24"/>
        </w:rPr>
        <w:t xml:space="preserve"> or use this link to register:  </w:t>
      </w:r>
      <w:hyperlink r:id="rId8" w:tgtFrame="_blank" w:history="1">
        <w:r w:rsidRPr="004C5407">
          <w:rPr>
            <w:rStyle w:val="Hyperlink"/>
            <w:rFonts w:ascii="Times New Roman" w:hAnsi="Times New Roman" w:cs="Times New Roman"/>
            <w:bCs/>
            <w:sz w:val="24"/>
            <w:szCs w:val="24"/>
          </w:rPr>
          <w:t>CPC Tuesday School Registration Form</w:t>
        </w:r>
      </w:hyperlink>
    </w:p>
    <w:p w14:paraId="55C2F968" w14:textId="1BEBF549" w:rsidR="004C5407" w:rsidRDefault="004C5407">
      <w:pPr>
        <w:rPr>
          <w:rFonts w:ascii="Times New Roman" w:hAnsi="Times New Roman" w:cs="Times New Roman"/>
          <w:b/>
          <w:bCs/>
          <w:sz w:val="24"/>
          <w:szCs w:val="24"/>
        </w:rPr>
      </w:pPr>
    </w:p>
    <w:p w14:paraId="630D3136" w14:textId="7DB071AD" w:rsidR="00B27529" w:rsidRDefault="00B27529">
      <w:pPr>
        <w:rPr>
          <w:rFonts w:ascii="Times New Roman" w:hAnsi="Times New Roman" w:cs="Times New Roman"/>
          <w:b/>
          <w:bCs/>
          <w:sz w:val="24"/>
          <w:szCs w:val="24"/>
        </w:rPr>
      </w:pPr>
    </w:p>
    <w:p w14:paraId="4DF499DD" w14:textId="6CB70302" w:rsidR="00D00D0E" w:rsidRDefault="00D00D0E">
      <w:pPr>
        <w:rPr>
          <w:rFonts w:ascii="Times New Roman" w:hAnsi="Times New Roman" w:cs="Times New Roman"/>
          <w:b/>
          <w:bCs/>
          <w:sz w:val="24"/>
          <w:szCs w:val="24"/>
        </w:rPr>
      </w:pPr>
    </w:p>
    <w:p w14:paraId="27FEDD96" w14:textId="72E6F928" w:rsidR="00E0799F" w:rsidRPr="00AA457A" w:rsidRDefault="00CA3630">
      <w:pPr>
        <w:rPr>
          <w:rFonts w:ascii="Times New Roman" w:hAnsi="Times New Roman" w:cs="Times New Roman"/>
          <w:sz w:val="24"/>
          <w:szCs w:val="24"/>
        </w:rPr>
      </w:pPr>
      <w:r w:rsidRPr="00AA457A">
        <w:rPr>
          <w:rFonts w:ascii="Times New Roman" w:hAnsi="Times New Roman" w:cs="Times New Roman"/>
          <w:b/>
          <w:bCs/>
          <w:sz w:val="24"/>
          <w:szCs w:val="24"/>
        </w:rPr>
        <w:t>CHANCEL FLOWERS</w:t>
      </w:r>
      <w:r w:rsidRPr="00AA457A">
        <w:rPr>
          <w:rFonts w:ascii="Times New Roman" w:hAnsi="Times New Roman" w:cs="Times New Roman"/>
          <w:sz w:val="24"/>
          <w:szCs w:val="24"/>
        </w:rPr>
        <w:t>:</w:t>
      </w:r>
    </w:p>
    <w:p w14:paraId="78815EB1" w14:textId="590A4BD4" w:rsidR="00C25FD0" w:rsidRDefault="00C25F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5D9287A9" wp14:editId="581FBDFF">
            <wp:simplePos x="0" y="0"/>
            <wp:positionH relativeFrom="column">
              <wp:posOffset>0</wp:posOffset>
            </wp:positionH>
            <wp:positionV relativeFrom="paragraph">
              <wp:posOffset>448310</wp:posOffset>
            </wp:positionV>
            <wp:extent cx="1898650" cy="2531110"/>
            <wp:effectExtent l="0" t="0" r="635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8650" cy="2531110"/>
                    </a:xfrm>
                    <a:prstGeom prst="rect">
                      <a:avLst/>
                    </a:prstGeom>
                  </pic:spPr>
                </pic:pic>
              </a:graphicData>
            </a:graphic>
            <wp14:sizeRelH relativeFrom="margin">
              <wp14:pctWidth>0</wp14:pctWidth>
            </wp14:sizeRelH>
            <wp14:sizeRelV relativeFrom="margin">
              <wp14:pctHeight>0</wp14:pctHeight>
            </wp14:sizeRelV>
          </wp:anchor>
        </w:drawing>
      </w:r>
      <w:r w:rsidR="00CA3630" w:rsidRPr="00AA457A">
        <w:rPr>
          <w:rFonts w:ascii="Times New Roman" w:hAnsi="Times New Roman" w:cs="Times New Roman"/>
          <w:sz w:val="24"/>
          <w:szCs w:val="24"/>
        </w:rPr>
        <w:t>The Worship Committee needs volunteers to sign up to provide bouquets for our church services.  If you enjoy arranging flowers, this would be a wonderful way to help serve the church.  The flowers are used for anniversaries, mem</w:t>
      </w:r>
      <w:r w:rsidR="00A26778" w:rsidRPr="00AA457A">
        <w:rPr>
          <w:rFonts w:ascii="Times New Roman" w:hAnsi="Times New Roman" w:cs="Times New Roman"/>
          <w:sz w:val="24"/>
          <w:szCs w:val="24"/>
        </w:rPr>
        <w:t>orials</w:t>
      </w:r>
      <w:r w:rsidR="00C543D6">
        <w:rPr>
          <w:rFonts w:ascii="Times New Roman" w:hAnsi="Times New Roman" w:cs="Times New Roman"/>
          <w:sz w:val="24"/>
          <w:szCs w:val="24"/>
        </w:rPr>
        <w:t xml:space="preserve">, </w:t>
      </w:r>
      <w:r w:rsidR="00A26778" w:rsidRPr="00AA457A">
        <w:rPr>
          <w:rFonts w:ascii="Times New Roman" w:hAnsi="Times New Roman" w:cs="Times New Roman"/>
          <w:sz w:val="24"/>
          <w:szCs w:val="24"/>
        </w:rPr>
        <w:t xml:space="preserve">for the homebound, etc.  There will be a sign-up sheet on the information table located in the Narthex.  The sign-up sheet will ask for your name and phone number so we can contact you and give you more details concerning the Chancel Flowers.  </w:t>
      </w:r>
    </w:p>
    <w:p w14:paraId="16B4F57F" w14:textId="77777777" w:rsidR="00C25FD0" w:rsidRDefault="00C25FD0">
      <w:pPr>
        <w:rPr>
          <w:rFonts w:ascii="Times New Roman" w:hAnsi="Times New Roman" w:cs="Times New Roman"/>
          <w:sz w:val="24"/>
          <w:szCs w:val="24"/>
        </w:rPr>
      </w:pPr>
    </w:p>
    <w:p w14:paraId="7A797A63" w14:textId="70491468" w:rsidR="003E6156" w:rsidRPr="00AA457A" w:rsidRDefault="00A26778">
      <w:pPr>
        <w:rPr>
          <w:rFonts w:ascii="Times New Roman" w:hAnsi="Times New Roman" w:cs="Times New Roman"/>
          <w:sz w:val="24"/>
          <w:szCs w:val="24"/>
        </w:rPr>
      </w:pPr>
      <w:r w:rsidRPr="00AA457A">
        <w:rPr>
          <w:rFonts w:ascii="Times New Roman" w:hAnsi="Times New Roman" w:cs="Times New Roman"/>
          <w:sz w:val="24"/>
          <w:szCs w:val="24"/>
        </w:rPr>
        <w:t>If you have any further questions, please contact Carolyn Collins</w:t>
      </w:r>
      <w:r w:rsidR="001F1684" w:rsidRPr="00AA457A">
        <w:rPr>
          <w:rFonts w:ascii="Times New Roman" w:hAnsi="Times New Roman" w:cs="Times New Roman"/>
          <w:sz w:val="24"/>
          <w:szCs w:val="24"/>
        </w:rPr>
        <w:t xml:space="preserve">, Worship Committee Chair at 419-205-6400 or email to </w:t>
      </w:r>
      <w:hyperlink r:id="rId10" w:history="1">
        <w:r w:rsidR="003E6156" w:rsidRPr="00AA457A">
          <w:rPr>
            <w:rStyle w:val="Hyperlink"/>
            <w:rFonts w:ascii="Times New Roman" w:hAnsi="Times New Roman" w:cs="Times New Roman"/>
            <w:sz w:val="24"/>
            <w:szCs w:val="24"/>
          </w:rPr>
          <w:t>fritzecjc58@gmail.com</w:t>
        </w:r>
      </w:hyperlink>
      <w:r w:rsidR="001F1684" w:rsidRPr="00AA457A">
        <w:rPr>
          <w:rFonts w:ascii="Times New Roman" w:hAnsi="Times New Roman" w:cs="Times New Roman"/>
          <w:sz w:val="24"/>
          <w:szCs w:val="24"/>
        </w:rPr>
        <w:t>.</w:t>
      </w:r>
    </w:p>
    <w:p w14:paraId="2D8AC631" w14:textId="33213414" w:rsidR="004D0431" w:rsidRDefault="004D0431">
      <w:pPr>
        <w:rPr>
          <w:rFonts w:ascii="Times New Roman" w:hAnsi="Times New Roman" w:cs="Times New Roman"/>
          <w:sz w:val="24"/>
          <w:szCs w:val="24"/>
        </w:rPr>
      </w:pPr>
    </w:p>
    <w:p w14:paraId="3BA96251" w14:textId="29C33F18" w:rsidR="00C543D6" w:rsidRPr="00AA457A" w:rsidRDefault="00C543D6">
      <w:pPr>
        <w:rPr>
          <w:rFonts w:ascii="Times New Roman" w:hAnsi="Times New Roman" w:cs="Times New Roman"/>
          <w:sz w:val="24"/>
          <w:szCs w:val="24"/>
        </w:rPr>
      </w:pPr>
    </w:p>
    <w:p w14:paraId="547D957A" w14:textId="119BAC3E" w:rsidR="000B361F" w:rsidRDefault="000B361F">
      <w:pPr>
        <w:rPr>
          <w:rFonts w:ascii="Times New Roman" w:hAnsi="Times New Roman" w:cs="Times New Roman"/>
          <w:sz w:val="24"/>
          <w:szCs w:val="24"/>
        </w:rPr>
      </w:pPr>
    </w:p>
    <w:p w14:paraId="410B59FA" w14:textId="003D6684" w:rsidR="00D00D0E" w:rsidRDefault="00D00D0E">
      <w:pPr>
        <w:rPr>
          <w:rFonts w:ascii="Times New Roman" w:hAnsi="Times New Roman" w:cs="Times New Roman"/>
          <w:sz w:val="24"/>
          <w:szCs w:val="24"/>
        </w:rPr>
      </w:pPr>
    </w:p>
    <w:p w14:paraId="2304D244" w14:textId="77777777" w:rsidR="00B27529" w:rsidRPr="00AA457A" w:rsidRDefault="00B27529">
      <w:pPr>
        <w:rPr>
          <w:rFonts w:ascii="Times New Roman" w:hAnsi="Times New Roman" w:cs="Times New Roman"/>
          <w:sz w:val="24"/>
          <w:szCs w:val="24"/>
        </w:rPr>
      </w:pPr>
    </w:p>
    <w:p w14:paraId="6892615B" w14:textId="77777777" w:rsidR="00C25FD0" w:rsidRDefault="00C25FD0">
      <w:pPr>
        <w:rPr>
          <w:rFonts w:ascii="Times New Roman" w:hAnsi="Times New Roman" w:cs="Times New Roman"/>
          <w:b/>
          <w:bCs/>
          <w:sz w:val="24"/>
          <w:szCs w:val="24"/>
        </w:rPr>
      </w:pPr>
    </w:p>
    <w:p w14:paraId="6ECFB211" w14:textId="77777777" w:rsidR="00C25FD0" w:rsidRDefault="00C25FD0">
      <w:pPr>
        <w:rPr>
          <w:rFonts w:ascii="Times New Roman" w:hAnsi="Times New Roman" w:cs="Times New Roman"/>
          <w:b/>
          <w:bCs/>
          <w:sz w:val="24"/>
          <w:szCs w:val="24"/>
        </w:rPr>
      </w:pPr>
    </w:p>
    <w:p w14:paraId="40DCF208" w14:textId="77777777" w:rsidR="00C25FD0" w:rsidRDefault="00C25FD0">
      <w:pPr>
        <w:rPr>
          <w:rFonts w:ascii="Times New Roman" w:hAnsi="Times New Roman" w:cs="Times New Roman"/>
          <w:b/>
          <w:bCs/>
          <w:sz w:val="24"/>
          <w:szCs w:val="24"/>
        </w:rPr>
      </w:pPr>
    </w:p>
    <w:p w14:paraId="1DF0BD6B" w14:textId="77777777" w:rsidR="00C25FD0" w:rsidRDefault="00C25FD0">
      <w:pPr>
        <w:rPr>
          <w:rFonts w:ascii="Times New Roman" w:hAnsi="Times New Roman" w:cs="Times New Roman"/>
          <w:b/>
          <w:bCs/>
          <w:sz w:val="24"/>
          <w:szCs w:val="24"/>
        </w:rPr>
      </w:pPr>
    </w:p>
    <w:p w14:paraId="5EF35E9F" w14:textId="773DEE6D" w:rsidR="004D0431" w:rsidRPr="00AA457A" w:rsidRDefault="004D0431">
      <w:pPr>
        <w:rPr>
          <w:rFonts w:ascii="Times New Roman" w:hAnsi="Times New Roman" w:cs="Times New Roman"/>
          <w:b/>
          <w:bCs/>
          <w:sz w:val="24"/>
          <w:szCs w:val="24"/>
        </w:rPr>
      </w:pPr>
      <w:r w:rsidRPr="00AA457A">
        <w:rPr>
          <w:rFonts w:ascii="Times New Roman" w:hAnsi="Times New Roman" w:cs="Times New Roman"/>
          <w:b/>
          <w:bCs/>
          <w:sz w:val="24"/>
          <w:szCs w:val="24"/>
        </w:rPr>
        <w:t>STEWARDSHIP:</w:t>
      </w:r>
    </w:p>
    <w:p w14:paraId="7161B500" w14:textId="1A6867F7" w:rsidR="004D0431" w:rsidRPr="00AA457A" w:rsidRDefault="004D0431">
      <w:pPr>
        <w:rPr>
          <w:rFonts w:ascii="Times New Roman" w:hAnsi="Times New Roman" w:cs="Times New Roman"/>
          <w:sz w:val="24"/>
          <w:szCs w:val="24"/>
        </w:rPr>
      </w:pPr>
      <w:r w:rsidRPr="00AA457A">
        <w:rPr>
          <w:rFonts w:ascii="Times New Roman" w:hAnsi="Times New Roman" w:cs="Times New Roman"/>
          <w:sz w:val="24"/>
          <w:szCs w:val="24"/>
        </w:rPr>
        <w:t>Per Capita is $40.29 per member.  Be sure to label “per Capita”</w:t>
      </w:r>
      <w:r w:rsidR="00613BBD" w:rsidRPr="00AA457A">
        <w:rPr>
          <w:rFonts w:ascii="Times New Roman" w:hAnsi="Times New Roman" w:cs="Times New Roman"/>
          <w:sz w:val="24"/>
          <w:szCs w:val="24"/>
        </w:rPr>
        <w:t xml:space="preserve"> when submitting to Amalya.</w:t>
      </w:r>
    </w:p>
    <w:p w14:paraId="0B00C700" w14:textId="77777777" w:rsidR="00613BBD" w:rsidRPr="00AA457A" w:rsidRDefault="00613BBD">
      <w:pPr>
        <w:rPr>
          <w:rFonts w:ascii="Times New Roman" w:hAnsi="Times New Roman" w:cs="Times New Roman"/>
          <w:sz w:val="24"/>
          <w:szCs w:val="24"/>
        </w:rPr>
      </w:pPr>
    </w:p>
    <w:p w14:paraId="01F1F331" w14:textId="7405F98C" w:rsidR="00613BBD" w:rsidRPr="00AA457A" w:rsidRDefault="00613BBD">
      <w:pPr>
        <w:rPr>
          <w:rFonts w:ascii="Times New Roman" w:hAnsi="Times New Roman" w:cs="Times New Roman"/>
          <w:sz w:val="24"/>
          <w:szCs w:val="24"/>
        </w:rPr>
      </w:pPr>
      <w:r w:rsidRPr="00AA457A">
        <w:rPr>
          <w:rFonts w:ascii="Times New Roman" w:hAnsi="Times New Roman" w:cs="Times New Roman"/>
          <w:sz w:val="24"/>
          <w:szCs w:val="24"/>
        </w:rPr>
        <w:tab/>
        <w:t>Total Income (Jan-May)</w:t>
      </w:r>
      <w:r w:rsidRPr="00AA457A">
        <w:rPr>
          <w:rFonts w:ascii="Times New Roman" w:hAnsi="Times New Roman" w:cs="Times New Roman"/>
          <w:sz w:val="24"/>
          <w:szCs w:val="24"/>
        </w:rPr>
        <w:tab/>
      </w:r>
      <w:r w:rsidRPr="00AA457A">
        <w:rPr>
          <w:rFonts w:ascii="Times New Roman" w:hAnsi="Times New Roman" w:cs="Times New Roman"/>
          <w:sz w:val="24"/>
          <w:szCs w:val="24"/>
        </w:rPr>
        <w:tab/>
      </w:r>
      <w:r w:rsidR="003F38B1" w:rsidRPr="00AA457A">
        <w:rPr>
          <w:rFonts w:ascii="Times New Roman" w:hAnsi="Times New Roman" w:cs="Times New Roman"/>
          <w:sz w:val="24"/>
          <w:szCs w:val="24"/>
        </w:rPr>
        <w:t>$ 178</w:t>
      </w:r>
      <w:r w:rsidR="00DA7314" w:rsidRPr="00AA457A">
        <w:rPr>
          <w:rFonts w:ascii="Times New Roman" w:hAnsi="Times New Roman" w:cs="Times New Roman"/>
          <w:sz w:val="24"/>
          <w:szCs w:val="24"/>
        </w:rPr>
        <w:t>,927.42</w:t>
      </w:r>
    </w:p>
    <w:p w14:paraId="48549CF9" w14:textId="750A9F99" w:rsidR="00DA7314" w:rsidRPr="00AA457A" w:rsidRDefault="00DA7314">
      <w:pPr>
        <w:rPr>
          <w:rFonts w:ascii="Times New Roman" w:hAnsi="Times New Roman" w:cs="Times New Roman"/>
          <w:sz w:val="24"/>
          <w:szCs w:val="24"/>
          <w:u w:val="single"/>
        </w:rPr>
      </w:pPr>
      <w:r w:rsidRPr="00AA457A">
        <w:rPr>
          <w:rFonts w:ascii="Times New Roman" w:hAnsi="Times New Roman" w:cs="Times New Roman"/>
          <w:sz w:val="24"/>
          <w:szCs w:val="24"/>
        </w:rPr>
        <w:tab/>
        <w:t>Total Expenses</w:t>
      </w:r>
      <w:r w:rsidRPr="00AA457A">
        <w:rPr>
          <w:rFonts w:ascii="Times New Roman" w:hAnsi="Times New Roman" w:cs="Times New Roman"/>
          <w:sz w:val="24"/>
          <w:szCs w:val="24"/>
        </w:rPr>
        <w:tab/>
      </w:r>
      <w:r w:rsidRPr="00AA457A">
        <w:rPr>
          <w:rFonts w:ascii="Times New Roman" w:hAnsi="Times New Roman" w:cs="Times New Roman"/>
          <w:sz w:val="24"/>
          <w:szCs w:val="24"/>
        </w:rPr>
        <w:tab/>
      </w:r>
      <w:r w:rsidRPr="00AA457A">
        <w:rPr>
          <w:rFonts w:ascii="Times New Roman" w:hAnsi="Times New Roman" w:cs="Times New Roman"/>
          <w:sz w:val="24"/>
          <w:szCs w:val="24"/>
        </w:rPr>
        <w:tab/>
      </w:r>
      <w:r w:rsidR="00AA457A">
        <w:rPr>
          <w:rFonts w:ascii="Times New Roman" w:hAnsi="Times New Roman" w:cs="Times New Roman"/>
          <w:sz w:val="24"/>
          <w:szCs w:val="24"/>
        </w:rPr>
        <w:t>$</w:t>
      </w:r>
      <w:r w:rsidRPr="00AA457A">
        <w:rPr>
          <w:rFonts w:ascii="Times New Roman" w:hAnsi="Times New Roman" w:cs="Times New Roman"/>
          <w:sz w:val="24"/>
          <w:szCs w:val="24"/>
          <w:u w:val="single"/>
        </w:rPr>
        <w:t xml:space="preserve"> 214,</w:t>
      </w:r>
      <w:r w:rsidR="002853B3" w:rsidRPr="00AA457A">
        <w:rPr>
          <w:rFonts w:ascii="Times New Roman" w:hAnsi="Times New Roman" w:cs="Times New Roman"/>
          <w:sz w:val="24"/>
          <w:szCs w:val="24"/>
          <w:u w:val="single"/>
        </w:rPr>
        <w:t>637.87</w:t>
      </w:r>
    </w:p>
    <w:p w14:paraId="7B00445E" w14:textId="225856B6" w:rsidR="00C25FD0" w:rsidRPr="00AA457A" w:rsidRDefault="002853B3">
      <w:pPr>
        <w:rPr>
          <w:rFonts w:ascii="Times New Roman" w:hAnsi="Times New Roman" w:cs="Times New Roman"/>
          <w:sz w:val="24"/>
          <w:szCs w:val="24"/>
        </w:rPr>
      </w:pPr>
      <w:r w:rsidRPr="00AA457A">
        <w:rPr>
          <w:rFonts w:ascii="Times New Roman" w:hAnsi="Times New Roman" w:cs="Times New Roman"/>
          <w:sz w:val="24"/>
          <w:szCs w:val="24"/>
        </w:rPr>
        <w:tab/>
        <w:t>Net Income</w:t>
      </w:r>
      <w:r w:rsidRPr="00AA457A">
        <w:rPr>
          <w:rFonts w:ascii="Times New Roman" w:hAnsi="Times New Roman" w:cs="Times New Roman"/>
          <w:sz w:val="24"/>
          <w:szCs w:val="24"/>
        </w:rPr>
        <w:tab/>
      </w:r>
      <w:r w:rsidRPr="00AA457A">
        <w:rPr>
          <w:rFonts w:ascii="Times New Roman" w:hAnsi="Times New Roman" w:cs="Times New Roman"/>
          <w:sz w:val="24"/>
          <w:szCs w:val="24"/>
        </w:rPr>
        <w:tab/>
        <w:t xml:space="preserve">            </w:t>
      </w:r>
      <w:r w:rsidR="00AA457A">
        <w:rPr>
          <w:rFonts w:ascii="Times New Roman" w:hAnsi="Times New Roman" w:cs="Times New Roman"/>
          <w:sz w:val="24"/>
          <w:szCs w:val="24"/>
        </w:rPr>
        <w:t xml:space="preserve">        </w:t>
      </w:r>
      <w:proofErr w:type="gramStart"/>
      <w:r w:rsidR="00AA457A">
        <w:rPr>
          <w:rFonts w:ascii="Times New Roman" w:hAnsi="Times New Roman" w:cs="Times New Roman"/>
          <w:sz w:val="24"/>
          <w:szCs w:val="24"/>
        </w:rPr>
        <w:t xml:space="preserve">  </w:t>
      </w:r>
      <w:r w:rsidRPr="00AA457A">
        <w:rPr>
          <w:rFonts w:ascii="Times New Roman" w:hAnsi="Times New Roman" w:cs="Times New Roman"/>
          <w:sz w:val="24"/>
          <w:szCs w:val="24"/>
        </w:rPr>
        <w:t xml:space="preserve"> (</w:t>
      </w:r>
      <w:proofErr w:type="gramEnd"/>
      <w:r w:rsidRPr="00AA457A">
        <w:rPr>
          <w:rFonts w:ascii="Times New Roman" w:hAnsi="Times New Roman" w:cs="Times New Roman"/>
          <w:sz w:val="24"/>
          <w:szCs w:val="24"/>
        </w:rPr>
        <w:t>$</w:t>
      </w:r>
      <w:r w:rsidR="00DC38D3" w:rsidRPr="00AA457A">
        <w:rPr>
          <w:rFonts w:ascii="Times New Roman" w:hAnsi="Times New Roman" w:cs="Times New Roman"/>
          <w:sz w:val="24"/>
          <w:szCs w:val="24"/>
        </w:rPr>
        <w:t xml:space="preserve"> </w:t>
      </w:r>
      <w:r w:rsidR="00AA029E">
        <w:rPr>
          <w:rFonts w:ascii="Times New Roman" w:hAnsi="Times New Roman" w:cs="Times New Roman"/>
          <w:sz w:val="24"/>
          <w:szCs w:val="24"/>
        </w:rPr>
        <w:t xml:space="preserve">  </w:t>
      </w:r>
      <w:r w:rsidR="00DC38D3" w:rsidRPr="00AA457A">
        <w:rPr>
          <w:rFonts w:ascii="Times New Roman" w:hAnsi="Times New Roman" w:cs="Times New Roman"/>
          <w:sz w:val="24"/>
          <w:szCs w:val="24"/>
        </w:rPr>
        <w:t>35,710.45)</w:t>
      </w:r>
      <w:r w:rsidRPr="00AA457A">
        <w:rPr>
          <w:rFonts w:ascii="Times New Roman" w:hAnsi="Times New Roman" w:cs="Times New Roman"/>
          <w:sz w:val="24"/>
          <w:szCs w:val="24"/>
        </w:rPr>
        <w:tab/>
      </w:r>
      <w:bookmarkStart w:id="0" w:name="_GoBack"/>
      <w:bookmarkEnd w:id="0"/>
    </w:p>
    <w:p w14:paraId="5D4DF49C" w14:textId="38928DCA" w:rsidR="00A2774C" w:rsidRPr="00AA457A" w:rsidRDefault="00A2774C">
      <w:pPr>
        <w:rPr>
          <w:rFonts w:ascii="Times New Roman" w:hAnsi="Times New Roman" w:cs="Times New Roman"/>
          <w:sz w:val="24"/>
          <w:szCs w:val="24"/>
        </w:rPr>
      </w:pPr>
      <w:r w:rsidRPr="00AA457A">
        <w:rPr>
          <w:rFonts w:ascii="Times New Roman" w:hAnsi="Times New Roman" w:cs="Times New Roman"/>
          <w:b/>
          <w:bCs/>
          <w:sz w:val="24"/>
          <w:szCs w:val="24"/>
        </w:rPr>
        <w:lastRenderedPageBreak/>
        <w:t>DINNER GROUPS</w:t>
      </w:r>
      <w:r w:rsidRPr="00AA457A">
        <w:rPr>
          <w:rFonts w:ascii="Times New Roman" w:hAnsi="Times New Roman" w:cs="Times New Roman"/>
          <w:sz w:val="24"/>
          <w:szCs w:val="24"/>
        </w:rPr>
        <w:t>:</w:t>
      </w:r>
    </w:p>
    <w:p w14:paraId="2F7240AB" w14:textId="3677997B" w:rsidR="00A2774C" w:rsidRPr="00AA457A" w:rsidRDefault="00A2774C">
      <w:pPr>
        <w:rPr>
          <w:rFonts w:ascii="Times New Roman" w:hAnsi="Times New Roman" w:cs="Times New Roman"/>
          <w:sz w:val="24"/>
          <w:szCs w:val="24"/>
        </w:rPr>
      </w:pPr>
      <w:r w:rsidRPr="00AA457A">
        <w:rPr>
          <w:rFonts w:ascii="Times New Roman" w:hAnsi="Times New Roman" w:cs="Times New Roman"/>
          <w:sz w:val="24"/>
          <w:szCs w:val="24"/>
        </w:rPr>
        <w:t>Get to know the people sitting next to you in our church! Sign up for our dinner groups on the form in the narthex. We will begin in September. Each person or couple will be responsible for organizing a place, date, and time for an assigned month. If you have any questions, please contact Diane McClellan</w:t>
      </w:r>
      <w:r w:rsidR="007B235C" w:rsidRPr="00AA457A">
        <w:rPr>
          <w:rFonts w:ascii="Times New Roman" w:hAnsi="Times New Roman" w:cs="Times New Roman"/>
          <w:sz w:val="24"/>
          <w:szCs w:val="24"/>
        </w:rPr>
        <w:t xml:space="preserve"> at 419-460-3412 or </w:t>
      </w:r>
      <w:hyperlink r:id="rId11" w:history="1">
        <w:r w:rsidR="007B235C" w:rsidRPr="00AA457A">
          <w:rPr>
            <w:rStyle w:val="Hyperlink"/>
            <w:rFonts w:ascii="Times New Roman" w:hAnsi="Times New Roman" w:cs="Times New Roman"/>
            <w:sz w:val="24"/>
            <w:szCs w:val="24"/>
          </w:rPr>
          <w:t>dianefrogs@aol.com</w:t>
        </w:r>
      </w:hyperlink>
      <w:r w:rsidR="007B235C" w:rsidRPr="00AA457A">
        <w:rPr>
          <w:rFonts w:ascii="Times New Roman" w:hAnsi="Times New Roman" w:cs="Times New Roman"/>
          <w:sz w:val="24"/>
          <w:szCs w:val="24"/>
        </w:rPr>
        <w:t>. This is for all members</w:t>
      </w:r>
      <w:r w:rsidR="00C37060">
        <w:rPr>
          <w:rFonts w:ascii="Times New Roman" w:hAnsi="Times New Roman" w:cs="Times New Roman"/>
          <w:sz w:val="24"/>
          <w:szCs w:val="24"/>
        </w:rPr>
        <w:t xml:space="preserve">, </w:t>
      </w:r>
      <w:r w:rsidR="007B235C" w:rsidRPr="00AA457A">
        <w:rPr>
          <w:rFonts w:ascii="Times New Roman" w:hAnsi="Times New Roman" w:cs="Times New Roman"/>
          <w:sz w:val="24"/>
          <w:szCs w:val="24"/>
        </w:rPr>
        <w:t>so please join us!</w:t>
      </w:r>
    </w:p>
    <w:p w14:paraId="17002CD7" w14:textId="77777777" w:rsidR="007B235C" w:rsidRPr="00AA457A" w:rsidRDefault="007B235C">
      <w:pPr>
        <w:rPr>
          <w:rFonts w:ascii="Times New Roman" w:hAnsi="Times New Roman" w:cs="Times New Roman"/>
          <w:sz w:val="24"/>
          <w:szCs w:val="24"/>
        </w:rPr>
      </w:pPr>
    </w:p>
    <w:p w14:paraId="4F5F32AA" w14:textId="22F177E6" w:rsidR="000B361F" w:rsidRDefault="000B361F">
      <w:pPr>
        <w:rPr>
          <w:rFonts w:ascii="Times New Roman" w:hAnsi="Times New Roman" w:cs="Times New Roman"/>
          <w:sz w:val="24"/>
          <w:szCs w:val="24"/>
        </w:rPr>
      </w:pPr>
    </w:p>
    <w:p w14:paraId="24918474" w14:textId="77777777" w:rsidR="009A78C0" w:rsidRPr="00AA457A" w:rsidRDefault="009A78C0">
      <w:pPr>
        <w:rPr>
          <w:rFonts w:ascii="Times New Roman" w:hAnsi="Times New Roman" w:cs="Times New Roman"/>
          <w:sz w:val="24"/>
          <w:szCs w:val="24"/>
        </w:rPr>
      </w:pPr>
    </w:p>
    <w:p w14:paraId="2A314294" w14:textId="4876BCE7" w:rsidR="007B235C" w:rsidRPr="00AA457A" w:rsidRDefault="007B235C">
      <w:pPr>
        <w:rPr>
          <w:rFonts w:ascii="Times New Roman" w:hAnsi="Times New Roman" w:cs="Times New Roman"/>
          <w:sz w:val="24"/>
          <w:szCs w:val="24"/>
        </w:rPr>
      </w:pPr>
      <w:r w:rsidRPr="00AA457A">
        <w:rPr>
          <w:rFonts w:ascii="Times New Roman" w:hAnsi="Times New Roman" w:cs="Times New Roman"/>
          <w:b/>
          <w:bCs/>
          <w:sz w:val="24"/>
          <w:szCs w:val="24"/>
        </w:rPr>
        <w:t>PRAYER MEETING</w:t>
      </w:r>
      <w:r w:rsidRPr="00AA457A">
        <w:rPr>
          <w:rFonts w:ascii="Times New Roman" w:hAnsi="Times New Roman" w:cs="Times New Roman"/>
          <w:sz w:val="24"/>
          <w:szCs w:val="24"/>
        </w:rPr>
        <w:t>:</w:t>
      </w:r>
    </w:p>
    <w:p w14:paraId="5737B0BF" w14:textId="3522AFB4" w:rsidR="007B235C" w:rsidRPr="00AA457A" w:rsidRDefault="007B235C">
      <w:pPr>
        <w:rPr>
          <w:rFonts w:ascii="Times New Roman" w:hAnsi="Times New Roman" w:cs="Times New Roman"/>
          <w:sz w:val="24"/>
          <w:szCs w:val="24"/>
        </w:rPr>
      </w:pPr>
      <w:r w:rsidRPr="00AA457A">
        <w:rPr>
          <w:rFonts w:ascii="Times New Roman" w:hAnsi="Times New Roman" w:cs="Times New Roman"/>
          <w:sz w:val="24"/>
          <w:szCs w:val="24"/>
        </w:rPr>
        <w:t>Beth Bedw</w:t>
      </w:r>
      <w:r w:rsidR="0025063E">
        <w:rPr>
          <w:rFonts w:ascii="Times New Roman" w:hAnsi="Times New Roman" w:cs="Times New Roman"/>
          <w:sz w:val="24"/>
          <w:szCs w:val="24"/>
        </w:rPr>
        <w:t>ell</w:t>
      </w:r>
      <w:r w:rsidRPr="00AA457A">
        <w:rPr>
          <w:rFonts w:ascii="Times New Roman" w:hAnsi="Times New Roman" w:cs="Times New Roman"/>
          <w:sz w:val="24"/>
          <w:szCs w:val="24"/>
        </w:rPr>
        <w:t xml:space="preserve"> and Howard Wharram will be leading a Prayer Meeting in the Chapel on Tuesday evenings, beginning at 7PM. Everyone is welcome to attend. If you have prayer concerns and cannot be there, please </w:t>
      </w:r>
      <w:r w:rsidR="00C543D6">
        <w:rPr>
          <w:rFonts w:ascii="Times New Roman" w:hAnsi="Times New Roman" w:cs="Times New Roman"/>
          <w:sz w:val="24"/>
          <w:szCs w:val="24"/>
        </w:rPr>
        <w:t xml:space="preserve">contact </w:t>
      </w:r>
      <w:r w:rsidRPr="00AA457A">
        <w:rPr>
          <w:rFonts w:ascii="Times New Roman" w:hAnsi="Times New Roman" w:cs="Times New Roman"/>
          <w:sz w:val="24"/>
          <w:szCs w:val="24"/>
        </w:rPr>
        <w:t>Beth or Howie.</w:t>
      </w:r>
    </w:p>
    <w:p w14:paraId="79DD2EC6" w14:textId="77777777" w:rsidR="00887FF6" w:rsidRPr="00AA457A" w:rsidRDefault="00887FF6">
      <w:pPr>
        <w:rPr>
          <w:rFonts w:ascii="Times New Roman" w:hAnsi="Times New Roman" w:cs="Times New Roman"/>
          <w:sz w:val="24"/>
          <w:szCs w:val="24"/>
        </w:rPr>
      </w:pPr>
    </w:p>
    <w:p w14:paraId="13C47D52" w14:textId="7D931E11" w:rsidR="000B361F" w:rsidRDefault="000B361F">
      <w:pPr>
        <w:rPr>
          <w:rFonts w:ascii="Times New Roman" w:hAnsi="Times New Roman" w:cs="Times New Roman"/>
          <w:sz w:val="24"/>
          <w:szCs w:val="24"/>
        </w:rPr>
      </w:pPr>
    </w:p>
    <w:p w14:paraId="0FF580C5" w14:textId="5859AC27" w:rsidR="009A78C0" w:rsidRDefault="009A78C0">
      <w:pPr>
        <w:rPr>
          <w:rFonts w:ascii="Times New Roman" w:hAnsi="Times New Roman" w:cs="Times New Roman"/>
          <w:sz w:val="24"/>
          <w:szCs w:val="24"/>
        </w:rPr>
      </w:pPr>
    </w:p>
    <w:p w14:paraId="032E42EB" w14:textId="77777777" w:rsidR="009A78C0" w:rsidRPr="00AA457A" w:rsidRDefault="009A78C0">
      <w:pPr>
        <w:rPr>
          <w:rFonts w:ascii="Times New Roman" w:hAnsi="Times New Roman" w:cs="Times New Roman"/>
          <w:sz w:val="24"/>
          <w:szCs w:val="24"/>
        </w:rPr>
      </w:pPr>
    </w:p>
    <w:p w14:paraId="173B8C3F" w14:textId="298DB8FB" w:rsidR="00887FF6" w:rsidRPr="00AA457A" w:rsidRDefault="00203EA4">
      <w:pPr>
        <w:rPr>
          <w:rFonts w:ascii="Times New Roman" w:hAnsi="Times New Roman" w:cs="Times New Roman"/>
          <w:sz w:val="24"/>
          <w:szCs w:val="24"/>
        </w:rPr>
      </w:pPr>
      <w:r w:rsidRPr="00AA457A">
        <w:rPr>
          <w:rFonts w:ascii="Times New Roman" w:hAnsi="Times New Roman" w:cs="Times New Roman"/>
          <w:b/>
          <w:bCs/>
          <w:sz w:val="24"/>
          <w:szCs w:val="24"/>
        </w:rPr>
        <w:t>CELEBRATING BIRTHDA</w:t>
      </w:r>
      <w:r w:rsidR="00A518C7" w:rsidRPr="00AA457A">
        <w:rPr>
          <w:rFonts w:ascii="Times New Roman" w:hAnsi="Times New Roman" w:cs="Times New Roman"/>
          <w:b/>
          <w:bCs/>
          <w:sz w:val="24"/>
          <w:szCs w:val="24"/>
        </w:rPr>
        <w:t>YS</w:t>
      </w:r>
      <w:r w:rsidR="00A518C7" w:rsidRPr="00AA457A">
        <w:rPr>
          <w:rFonts w:ascii="Times New Roman" w:hAnsi="Times New Roman" w:cs="Times New Roman"/>
          <w:sz w:val="24"/>
          <w:szCs w:val="24"/>
        </w:rPr>
        <w:t>:</w:t>
      </w:r>
    </w:p>
    <w:p w14:paraId="7F4D9756" w14:textId="45572517" w:rsidR="00A518C7" w:rsidRPr="00AA457A" w:rsidRDefault="00A518C7">
      <w:pPr>
        <w:rPr>
          <w:rFonts w:ascii="Times New Roman" w:hAnsi="Times New Roman" w:cs="Times New Roman"/>
          <w:sz w:val="24"/>
          <w:szCs w:val="24"/>
        </w:rPr>
      </w:pPr>
      <w:r w:rsidRPr="00AA457A">
        <w:rPr>
          <w:rFonts w:ascii="Times New Roman" w:hAnsi="Times New Roman" w:cs="Times New Roman"/>
          <w:sz w:val="24"/>
          <w:szCs w:val="24"/>
        </w:rPr>
        <w:t>These CPC members are celebrating a birthday</w:t>
      </w:r>
      <w:r w:rsidR="006D0447" w:rsidRPr="00AA457A">
        <w:rPr>
          <w:rFonts w:ascii="Times New Roman" w:hAnsi="Times New Roman" w:cs="Times New Roman"/>
          <w:sz w:val="24"/>
          <w:szCs w:val="24"/>
        </w:rPr>
        <w:t xml:space="preserve"> this month and we wish them a wonderful year ahead!</w:t>
      </w:r>
    </w:p>
    <w:p w14:paraId="3B503801" w14:textId="1DA62668" w:rsidR="006D0447" w:rsidRPr="00AA457A" w:rsidRDefault="006D0447">
      <w:pPr>
        <w:rPr>
          <w:rFonts w:ascii="Times New Roman" w:hAnsi="Times New Roman" w:cs="Times New Roman"/>
          <w:sz w:val="24"/>
          <w:szCs w:val="24"/>
        </w:rPr>
      </w:pPr>
    </w:p>
    <w:p w14:paraId="7D28F10B" w14:textId="77777777" w:rsidR="008E69B2" w:rsidRDefault="006D0447">
      <w:pPr>
        <w:rPr>
          <w:rFonts w:ascii="Times New Roman" w:hAnsi="Times New Roman" w:cs="Times New Roman"/>
          <w:b/>
          <w:i/>
          <w:sz w:val="24"/>
          <w:szCs w:val="24"/>
        </w:rPr>
      </w:pPr>
      <w:r w:rsidRPr="00C37060">
        <w:rPr>
          <w:rFonts w:ascii="Times New Roman" w:hAnsi="Times New Roman" w:cs="Times New Roman"/>
          <w:b/>
          <w:i/>
          <w:sz w:val="24"/>
          <w:szCs w:val="24"/>
        </w:rPr>
        <w:t xml:space="preserve">Leslie </w:t>
      </w:r>
      <w:proofErr w:type="spellStart"/>
      <w:r w:rsidR="000C4AA3" w:rsidRPr="00C37060">
        <w:rPr>
          <w:rFonts w:ascii="Times New Roman" w:hAnsi="Times New Roman" w:cs="Times New Roman"/>
          <w:b/>
          <w:i/>
          <w:sz w:val="24"/>
          <w:szCs w:val="24"/>
        </w:rPr>
        <w:t>Backoff</w:t>
      </w:r>
      <w:proofErr w:type="spellEnd"/>
      <w:r w:rsidR="000C4AA3" w:rsidRPr="00C37060">
        <w:rPr>
          <w:rFonts w:ascii="Times New Roman" w:hAnsi="Times New Roman" w:cs="Times New Roman"/>
          <w:b/>
          <w:i/>
          <w:sz w:val="24"/>
          <w:szCs w:val="24"/>
        </w:rPr>
        <w:t>; Gary</w:t>
      </w:r>
      <w:r w:rsidR="008741E7" w:rsidRPr="00C37060">
        <w:rPr>
          <w:rFonts w:ascii="Times New Roman" w:hAnsi="Times New Roman" w:cs="Times New Roman"/>
          <w:b/>
          <w:i/>
          <w:sz w:val="24"/>
          <w:szCs w:val="24"/>
        </w:rPr>
        <w:t xml:space="preserve"> </w:t>
      </w:r>
      <w:r w:rsidR="000C4AA3" w:rsidRPr="00C37060">
        <w:rPr>
          <w:rFonts w:ascii="Times New Roman" w:hAnsi="Times New Roman" w:cs="Times New Roman"/>
          <w:b/>
          <w:i/>
          <w:sz w:val="24"/>
          <w:szCs w:val="24"/>
        </w:rPr>
        <w:t>Connor; Peter</w:t>
      </w:r>
      <w:r w:rsidR="00073757" w:rsidRPr="00C37060">
        <w:rPr>
          <w:rFonts w:ascii="Times New Roman" w:hAnsi="Times New Roman" w:cs="Times New Roman"/>
          <w:b/>
          <w:i/>
          <w:sz w:val="24"/>
          <w:szCs w:val="24"/>
        </w:rPr>
        <w:t xml:space="preserve"> </w:t>
      </w:r>
      <w:proofErr w:type="spellStart"/>
      <w:r w:rsidR="00073757" w:rsidRPr="00C37060">
        <w:rPr>
          <w:rFonts w:ascii="Times New Roman" w:hAnsi="Times New Roman" w:cs="Times New Roman"/>
          <w:b/>
          <w:i/>
          <w:sz w:val="24"/>
          <w:szCs w:val="24"/>
        </w:rPr>
        <w:t>Mezo</w:t>
      </w:r>
      <w:proofErr w:type="spellEnd"/>
      <w:r w:rsidR="00073757" w:rsidRPr="00C37060">
        <w:rPr>
          <w:rFonts w:ascii="Times New Roman" w:hAnsi="Times New Roman" w:cs="Times New Roman"/>
          <w:b/>
          <w:i/>
          <w:sz w:val="24"/>
          <w:szCs w:val="24"/>
        </w:rPr>
        <w:t>; Sharon Olson; Constance Haberkamp</w:t>
      </w:r>
      <w:r w:rsidR="00D10C6B" w:rsidRPr="00C37060">
        <w:rPr>
          <w:rFonts w:ascii="Times New Roman" w:hAnsi="Times New Roman" w:cs="Times New Roman"/>
          <w:b/>
          <w:i/>
          <w:sz w:val="24"/>
          <w:szCs w:val="24"/>
        </w:rPr>
        <w:t xml:space="preserve"> 7/2; </w:t>
      </w:r>
    </w:p>
    <w:p w14:paraId="6A64D9F7" w14:textId="77777777" w:rsidR="008E69B2" w:rsidRDefault="00D10C6B">
      <w:pPr>
        <w:rPr>
          <w:rFonts w:ascii="Times New Roman" w:hAnsi="Times New Roman" w:cs="Times New Roman"/>
          <w:b/>
          <w:i/>
          <w:sz w:val="24"/>
          <w:szCs w:val="24"/>
        </w:rPr>
      </w:pPr>
      <w:r w:rsidRPr="00C37060">
        <w:rPr>
          <w:rFonts w:ascii="Times New Roman" w:hAnsi="Times New Roman" w:cs="Times New Roman"/>
          <w:b/>
          <w:i/>
          <w:sz w:val="24"/>
          <w:szCs w:val="24"/>
        </w:rPr>
        <w:t>Ryan Bossenbroek</w:t>
      </w:r>
      <w:r w:rsidR="00A736B1" w:rsidRPr="00C37060">
        <w:rPr>
          <w:rFonts w:ascii="Times New Roman" w:hAnsi="Times New Roman" w:cs="Times New Roman"/>
          <w:b/>
          <w:i/>
          <w:sz w:val="24"/>
          <w:szCs w:val="24"/>
        </w:rPr>
        <w:t xml:space="preserve"> 7/6; Shirley Boyer 7/6; Bruce Wharram 7/6; </w:t>
      </w:r>
      <w:r w:rsidR="007C3795" w:rsidRPr="00C37060">
        <w:rPr>
          <w:rFonts w:ascii="Times New Roman" w:hAnsi="Times New Roman" w:cs="Times New Roman"/>
          <w:b/>
          <w:i/>
          <w:sz w:val="24"/>
          <w:szCs w:val="24"/>
        </w:rPr>
        <w:t>Kathy McGannon 7/13; Barbara Brownlee 7/14; Griffen Barkl</w:t>
      </w:r>
      <w:r w:rsidR="00C2359F" w:rsidRPr="00C37060">
        <w:rPr>
          <w:rFonts w:ascii="Times New Roman" w:hAnsi="Times New Roman" w:cs="Times New Roman"/>
          <w:b/>
          <w:i/>
          <w:sz w:val="24"/>
          <w:szCs w:val="24"/>
        </w:rPr>
        <w:t>ey 7/18; Carol Lydy 7/19; Granger Souder 7/25;</w:t>
      </w:r>
      <w:r w:rsidR="002E59FB" w:rsidRPr="00C37060">
        <w:rPr>
          <w:rFonts w:ascii="Times New Roman" w:hAnsi="Times New Roman" w:cs="Times New Roman"/>
          <w:b/>
          <w:i/>
          <w:sz w:val="24"/>
          <w:szCs w:val="24"/>
        </w:rPr>
        <w:t xml:space="preserve"> </w:t>
      </w:r>
    </w:p>
    <w:p w14:paraId="79B5C1A9" w14:textId="26B43513" w:rsidR="00745C42" w:rsidRPr="00C37060" w:rsidRDefault="002E59FB">
      <w:pPr>
        <w:rPr>
          <w:rFonts w:ascii="Times New Roman" w:hAnsi="Times New Roman" w:cs="Times New Roman"/>
          <w:b/>
          <w:i/>
          <w:sz w:val="24"/>
          <w:szCs w:val="24"/>
        </w:rPr>
      </w:pPr>
      <w:r w:rsidRPr="00C37060">
        <w:rPr>
          <w:rFonts w:ascii="Times New Roman" w:hAnsi="Times New Roman" w:cs="Times New Roman"/>
          <w:b/>
          <w:i/>
          <w:sz w:val="24"/>
          <w:szCs w:val="24"/>
        </w:rPr>
        <w:t>Phillip Mintun 7/26; Tim Pryor 7/26.</w:t>
      </w:r>
    </w:p>
    <w:p w14:paraId="3F90ACE2" w14:textId="7DD55386" w:rsidR="00D00D0E" w:rsidRPr="00AA457A" w:rsidRDefault="00D00D0E">
      <w:pPr>
        <w:rPr>
          <w:rFonts w:ascii="Times New Roman" w:hAnsi="Times New Roman" w:cs="Times New Roman"/>
          <w:sz w:val="24"/>
          <w:szCs w:val="24"/>
        </w:rPr>
      </w:pPr>
    </w:p>
    <w:p w14:paraId="79498DF0" w14:textId="27EF91A6" w:rsidR="009A78C0" w:rsidRDefault="009A78C0">
      <w:pPr>
        <w:rPr>
          <w:rFonts w:ascii="Times New Roman" w:hAnsi="Times New Roman" w:cs="Times New Roman"/>
          <w:b/>
          <w:bCs/>
          <w:sz w:val="24"/>
          <w:szCs w:val="24"/>
        </w:rPr>
      </w:pPr>
    </w:p>
    <w:p w14:paraId="7B87DCB9" w14:textId="6FACC179" w:rsidR="009A78C0" w:rsidRDefault="00C37060">
      <w:pPr>
        <w:rPr>
          <w:rFonts w:ascii="Times New Roman" w:hAnsi="Times New Roman" w:cs="Times New Roman"/>
          <w:b/>
          <w:bCs/>
          <w:sz w:val="24"/>
          <w:szCs w:val="24"/>
        </w:rPr>
      </w:pPr>
      <w:r w:rsidRPr="00C37060">
        <w:rPr>
          <w:rFonts w:ascii="Times New Roman" w:hAnsi="Times New Roman" w:cs="Times New Roman"/>
          <w:b/>
          <w:i/>
          <w:noProof/>
          <w:sz w:val="24"/>
          <w:szCs w:val="24"/>
        </w:rPr>
        <w:drawing>
          <wp:anchor distT="0" distB="0" distL="114300" distR="114300" simplePos="0" relativeHeight="251658240" behindDoc="0" locked="0" layoutInCell="1" allowOverlap="1" wp14:anchorId="485703E4" wp14:editId="3D176203">
            <wp:simplePos x="0" y="0"/>
            <wp:positionH relativeFrom="column">
              <wp:posOffset>171450</wp:posOffset>
            </wp:positionH>
            <wp:positionV relativeFrom="paragraph">
              <wp:posOffset>231775</wp:posOffset>
            </wp:positionV>
            <wp:extent cx="5594350" cy="2797175"/>
            <wp:effectExtent l="0" t="0" r="635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thday_July.png"/>
                    <pic:cNvPicPr/>
                  </pic:nvPicPr>
                  <pic:blipFill>
                    <a:blip r:embed="rId12">
                      <a:extLst>
                        <a:ext uri="{28A0092B-C50C-407E-A947-70E740481C1C}">
                          <a14:useLocalDpi xmlns:a14="http://schemas.microsoft.com/office/drawing/2010/main" val="0"/>
                        </a:ext>
                      </a:extLst>
                    </a:blip>
                    <a:stretch>
                      <a:fillRect/>
                    </a:stretch>
                  </pic:blipFill>
                  <pic:spPr>
                    <a:xfrm>
                      <a:off x="0" y="0"/>
                      <a:ext cx="5594350" cy="2797175"/>
                    </a:xfrm>
                    <a:prstGeom prst="rect">
                      <a:avLst/>
                    </a:prstGeom>
                  </pic:spPr>
                </pic:pic>
              </a:graphicData>
            </a:graphic>
          </wp:anchor>
        </w:drawing>
      </w:r>
    </w:p>
    <w:p w14:paraId="746F93B6" w14:textId="77777777" w:rsidR="009A78C0" w:rsidRDefault="009A78C0">
      <w:pPr>
        <w:rPr>
          <w:rFonts w:ascii="Times New Roman" w:hAnsi="Times New Roman" w:cs="Times New Roman"/>
          <w:b/>
          <w:bCs/>
          <w:sz w:val="24"/>
          <w:szCs w:val="24"/>
        </w:rPr>
      </w:pPr>
    </w:p>
    <w:p w14:paraId="6B489438" w14:textId="77777777" w:rsidR="009A78C0" w:rsidRDefault="009A78C0">
      <w:pPr>
        <w:rPr>
          <w:rFonts w:ascii="Times New Roman" w:hAnsi="Times New Roman" w:cs="Times New Roman"/>
          <w:b/>
          <w:bCs/>
          <w:sz w:val="24"/>
          <w:szCs w:val="24"/>
        </w:rPr>
      </w:pPr>
    </w:p>
    <w:p w14:paraId="493FEAC2" w14:textId="7782AD8B" w:rsidR="007B235C" w:rsidRPr="00AA457A" w:rsidRDefault="007B235C">
      <w:pPr>
        <w:rPr>
          <w:rFonts w:ascii="Times New Roman" w:hAnsi="Times New Roman" w:cs="Times New Roman"/>
          <w:sz w:val="24"/>
          <w:szCs w:val="24"/>
        </w:rPr>
      </w:pPr>
      <w:r w:rsidRPr="00AA457A">
        <w:rPr>
          <w:rFonts w:ascii="Times New Roman" w:hAnsi="Times New Roman" w:cs="Times New Roman"/>
          <w:b/>
          <w:bCs/>
          <w:sz w:val="24"/>
          <w:szCs w:val="24"/>
        </w:rPr>
        <w:lastRenderedPageBreak/>
        <w:t>CARE AND CONCERN</w:t>
      </w:r>
      <w:r w:rsidRPr="00AA457A">
        <w:rPr>
          <w:rFonts w:ascii="Times New Roman" w:hAnsi="Times New Roman" w:cs="Times New Roman"/>
          <w:sz w:val="24"/>
          <w:szCs w:val="24"/>
        </w:rPr>
        <w:t>:</w:t>
      </w:r>
    </w:p>
    <w:p w14:paraId="3042C345" w14:textId="77777777" w:rsidR="00133AAA" w:rsidRDefault="00133AAA">
      <w:pPr>
        <w:rPr>
          <w:rFonts w:ascii="Times New Roman" w:hAnsi="Times New Roman" w:cs="Times New Roman"/>
          <w:b/>
          <w:bCs/>
          <w:i/>
          <w:iCs/>
          <w:sz w:val="24"/>
          <w:szCs w:val="24"/>
        </w:rPr>
      </w:pPr>
    </w:p>
    <w:p w14:paraId="164931D3" w14:textId="3BB1D4F0" w:rsidR="007B235C" w:rsidRPr="00AA457A" w:rsidRDefault="007B235C">
      <w:pPr>
        <w:rPr>
          <w:rFonts w:ascii="Times New Roman" w:hAnsi="Times New Roman" w:cs="Times New Roman"/>
          <w:i/>
          <w:iCs/>
          <w:sz w:val="24"/>
          <w:szCs w:val="24"/>
        </w:rPr>
      </w:pPr>
      <w:r w:rsidRPr="00AA457A">
        <w:rPr>
          <w:rFonts w:ascii="Times New Roman" w:hAnsi="Times New Roman" w:cs="Times New Roman"/>
          <w:b/>
          <w:bCs/>
          <w:i/>
          <w:iCs/>
          <w:sz w:val="24"/>
          <w:szCs w:val="24"/>
        </w:rPr>
        <w:t>Homebound</w:t>
      </w:r>
      <w:r w:rsidRPr="00AA457A">
        <w:rPr>
          <w:rFonts w:ascii="Times New Roman" w:hAnsi="Times New Roman" w:cs="Times New Roman"/>
          <w:i/>
          <w:iCs/>
          <w:sz w:val="24"/>
          <w:szCs w:val="24"/>
        </w:rPr>
        <w:t>:</w:t>
      </w:r>
    </w:p>
    <w:p w14:paraId="44C33FEC" w14:textId="3F093F1D" w:rsidR="007B235C" w:rsidRPr="00AA457A" w:rsidRDefault="00984A6B">
      <w:pPr>
        <w:rPr>
          <w:rFonts w:ascii="Times New Roman" w:hAnsi="Times New Roman" w:cs="Times New Roman"/>
          <w:sz w:val="24"/>
          <w:szCs w:val="24"/>
        </w:rPr>
      </w:pPr>
      <w:r>
        <w:rPr>
          <w:rFonts w:ascii="Times New Roman" w:hAnsi="Times New Roman" w:cs="Times New Roman"/>
          <w:sz w:val="24"/>
          <w:szCs w:val="24"/>
        </w:rPr>
        <w:t xml:space="preserve">Mary </w:t>
      </w:r>
      <w:proofErr w:type="spellStart"/>
      <w:r>
        <w:rPr>
          <w:rFonts w:ascii="Times New Roman" w:hAnsi="Times New Roman" w:cs="Times New Roman"/>
          <w:sz w:val="24"/>
          <w:szCs w:val="24"/>
        </w:rPr>
        <w:t>Ignat</w:t>
      </w:r>
      <w:proofErr w:type="spellEnd"/>
      <w:r>
        <w:rPr>
          <w:rFonts w:ascii="Times New Roman" w:hAnsi="Times New Roman" w:cs="Times New Roman"/>
          <w:sz w:val="24"/>
          <w:szCs w:val="24"/>
        </w:rPr>
        <w:t xml:space="preserve">, </w:t>
      </w:r>
      <w:r w:rsidR="007B235C" w:rsidRPr="00AA457A">
        <w:rPr>
          <w:rFonts w:ascii="Times New Roman" w:hAnsi="Times New Roman" w:cs="Times New Roman"/>
          <w:sz w:val="24"/>
          <w:szCs w:val="24"/>
        </w:rPr>
        <w:t>Jama Roman, Harry Tubbs, Peg Locker</w:t>
      </w:r>
    </w:p>
    <w:p w14:paraId="452507A8" w14:textId="637CB3B4" w:rsidR="007B235C" w:rsidRDefault="007B235C">
      <w:pPr>
        <w:rPr>
          <w:rFonts w:ascii="Times New Roman" w:hAnsi="Times New Roman" w:cs="Times New Roman"/>
          <w:sz w:val="24"/>
          <w:szCs w:val="24"/>
        </w:rPr>
      </w:pPr>
    </w:p>
    <w:p w14:paraId="4206DB0E" w14:textId="77777777" w:rsidR="00133AAA" w:rsidRPr="00AA457A" w:rsidRDefault="00133AAA">
      <w:pPr>
        <w:rPr>
          <w:rFonts w:ascii="Times New Roman" w:hAnsi="Times New Roman" w:cs="Times New Roman"/>
          <w:sz w:val="24"/>
          <w:szCs w:val="24"/>
        </w:rPr>
      </w:pPr>
    </w:p>
    <w:p w14:paraId="1449BC17" w14:textId="77777777" w:rsidR="007B235C" w:rsidRPr="00AA457A" w:rsidRDefault="007B235C">
      <w:pPr>
        <w:rPr>
          <w:rFonts w:ascii="Times New Roman" w:hAnsi="Times New Roman" w:cs="Times New Roman"/>
          <w:sz w:val="24"/>
          <w:szCs w:val="24"/>
        </w:rPr>
      </w:pPr>
      <w:r w:rsidRPr="00AA457A">
        <w:rPr>
          <w:rFonts w:ascii="Times New Roman" w:hAnsi="Times New Roman" w:cs="Times New Roman"/>
          <w:b/>
          <w:bCs/>
          <w:i/>
          <w:iCs/>
          <w:sz w:val="24"/>
          <w:szCs w:val="24"/>
        </w:rPr>
        <w:t>Ongoing concerns</w:t>
      </w:r>
      <w:r w:rsidRPr="00AA457A">
        <w:rPr>
          <w:rFonts w:ascii="Times New Roman" w:hAnsi="Times New Roman" w:cs="Times New Roman"/>
          <w:sz w:val="24"/>
          <w:szCs w:val="24"/>
        </w:rPr>
        <w:t>:</w:t>
      </w:r>
    </w:p>
    <w:p w14:paraId="52AD6E78" w14:textId="77777777" w:rsidR="007B235C" w:rsidRPr="00AA457A" w:rsidRDefault="007B235C">
      <w:pPr>
        <w:rPr>
          <w:rFonts w:ascii="Times New Roman" w:hAnsi="Times New Roman" w:cs="Times New Roman"/>
          <w:sz w:val="24"/>
          <w:szCs w:val="24"/>
        </w:rPr>
      </w:pPr>
      <w:r w:rsidRPr="00AA457A">
        <w:rPr>
          <w:rFonts w:ascii="Times New Roman" w:hAnsi="Times New Roman" w:cs="Times New Roman"/>
          <w:sz w:val="24"/>
          <w:szCs w:val="24"/>
        </w:rPr>
        <w:t>Jack Rogers, Linda &amp; George Bell, Sherry Gilbert, Barbara &amp; Richard Brownlee, Don &amp; Sandy Townsend, Margie Olsen, Jean Oldham, Millard Stone, Him &amp; Sanda Findley.</w:t>
      </w:r>
    </w:p>
    <w:p w14:paraId="12698F4E" w14:textId="1C0E878C" w:rsidR="007B235C" w:rsidRDefault="007B235C">
      <w:pPr>
        <w:rPr>
          <w:rFonts w:ascii="Times New Roman" w:hAnsi="Times New Roman" w:cs="Times New Roman"/>
          <w:sz w:val="24"/>
          <w:szCs w:val="24"/>
        </w:rPr>
      </w:pPr>
    </w:p>
    <w:p w14:paraId="7472C911" w14:textId="77777777" w:rsidR="00133AAA" w:rsidRPr="00AA457A" w:rsidRDefault="00133AAA">
      <w:pPr>
        <w:rPr>
          <w:rFonts w:ascii="Times New Roman" w:hAnsi="Times New Roman" w:cs="Times New Roman"/>
          <w:sz w:val="24"/>
          <w:szCs w:val="24"/>
        </w:rPr>
      </w:pPr>
    </w:p>
    <w:p w14:paraId="03253AE9" w14:textId="58664531" w:rsidR="000B361F" w:rsidRPr="00745C42" w:rsidRDefault="00745C42">
      <w:pPr>
        <w:rPr>
          <w:rFonts w:ascii="Times New Roman" w:hAnsi="Times New Roman" w:cs="Times New Roman"/>
          <w:b/>
          <w:i/>
          <w:sz w:val="24"/>
          <w:szCs w:val="24"/>
        </w:rPr>
      </w:pPr>
      <w:r w:rsidRPr="00745C42">
        <w:rPr>
          <w:rFonts w:ascii="Times New Roman" w:hAnsi="Times New Roman" w:cs="Times New Roman"/>
          <w:b/>
          <w:i/>
          <w:sz w:val="24"/>
          <w:szCs w:val="24"/>
        </w:rPr>
        <w:t>Deaths:</w:t>
      </w:r>
    </w:p>
    <w:p w14:paraId="6679609C" w14:textId="5603C4FA" w:rsidR="00745C42" w:rsidRDefault="00745C42">
      <w:pPr>
        <w:rPr>
          <w:rFonts w:ascii="Times New Roman" w:hAnsi="Times New Roman" w:cs="Times New Roman"/>
          <w:sz w:val="24"/>
          <w:szCs w:val="24"/>
        </w:rPr>
      </w:pPr>
      <w:r>
        <w:rPr>
          <w:rFonts w:ascii="Times New Roman" w:hAnsi="Times New Roman" w:cs="Times New Roman"/>
          <w:sz w:val="24"/>
          <w:szCs w:val="24"/>
        </w:rPr>
        <w:t>Millard “Stoney” Stone on June 21, 2025</w:t>
      </w:r>
    </w:p>
    <w:p w14:paraId="69A89E35" w14:textId="72988EC1" w:rsidR="00745C42" w:rsidRDefault="00745C42">
      <w:pPr>
        <w:rPr>
          <w:rFonts w:ascii="Times New Roman" w:hAnsi="Times New Roman" w:cs="Times New Roman"/>
          <w:sz w:val="24"/>
          <w:szCs w:val="24"/>
        </w:rPr>
      </w:pPr>
    </w:p>
    <w:p w14:paraId="61A96C6F" w14:textId="77777777" w:rsidR="00133AAA" w:rsidRPr="00AA457A" w:rsidRDefault="00133AAA">
      <w:pPr>
        <w:rPr>
          <w:rFonts w:ascii="Times New Roman" w:hAnsi="Times New Roman" w:cs="Times New Roman"/>
          <w:sz w:val="24"/>
          <w:szCs w:val="24"/>
        </w:rPr>
      </w:pPr>
    </w:p>
    <w:p w14:paraId="23750C4B" w14:textId="77777777" w:rsidR="007B235C" w:rsidRPr="00AA457A" w:rsidRDefault="007B235C">
      <w:pPr>
        <w:rPr>
          <w:rFonts w:ascii="Times New Roman" w:hAnsi="Times New Roman" w:cs="Times New Roman"/>
          <w:sz w:val="24"/>
          <w:szCs w:val="24"/>
        </w:rPr>
      </w:pPr>
      <w:r w:rsidRPr="00AA457A">
        <w:rPr>
          <w:rFonts w:ascii="Times New Roman" w:hAnsi="Times New Roman" w:cs="Times New Roman"/>
          <w:b/>
          <w:bCs/>
          <w:i/>
          <w:iCs/>
          <w:sz w:val="24"/>
          <w:szCs w:val="24"/>
        </w:rPr>
        <w:t>Relatives and Friends</w:t>
      </w:r>
      <w:r w:rsidRPr="00AA457A">
        <w:rPr>
          <w:rFonts w:ascii="Times New Roman" w:hAnsi="Times New Roman" w:cs="Times New Roman"/>
          <w:sz w:val="24"/>
          <w:szCs w:val="24"/>
        </w:rPr>
        <w:t>:</w:t>
      </w:r>
    </w:p>
    <w:p w14:paraId="7A09D232" w14:textId="77777777"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Robert Wagner (Jim Wagner’s brother)</w:t>
      </w:r>
    </w:p>
    <w:p w14:paraId="66522A22" w14:textId="77777777"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Evelina &amp; Mark Scala (Friend of Robert Mark)</w:t>
      </w:r>
    </w:p>
    <w:p w14:paraId="1F381E67" w14:textId="77777777"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Debbie Profitt (surgery on 3-4 at Toledo Hospital)</w:t>
      </w:r>
    </w:p>
    <w:p w14:paraId="33DB8E91" w14:textId="77777777"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Gary and Louise Pikor (friend of Rick Stanbaugh)</w:t>
      </w:r>
    </w:p>
    <w:p w14:paraId="5D03794D" w14:textId="4BA8E3FD"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 xml:space="preserve">Vickie McKeever </w:t>
      </w:r>
      <w:r w:rsidR="00C37060" w:rsidRPr="00AA457A">
        <w:rPr>
          <w:rFonts w:ascii="Times New Roman" w:hAnsi="Times New Roman" w:cs="Times New Roman"/>
          <w:sz w:val="24"/>
          <w:szCs w:val="24"/>
        </w:rPr>
        <w:t>(Jen</w:t>
      </w:r>
      <w:r w:rsidRPr="00AA457A">
        <w:rPr>
          <w:rFonts w:ascii="Times New Roman" w:hAnsi="Times New Roman" w:cs="Times New Roman"/>
          <w:sz w:val="24"/>
          <w:szCs w:val="24"/>
        </w:rPr>
        <w:t xml:space="preserve"> </w:t>
      </w:r>
      <w:proofErr w:type="spellStart"/>
      <w:r w:rsidRPr="00AA457A">
        <w:rPr>
          <w:rFonts w:ascii="Times New Roman" w:hAnsi="Times New Roman" w:cs="Times New Roman"/>
          <w:sz w:val="24"/>
          <w:szCs w:val="24"/>
        </w:rPr>
        <w:t>Juhasz’s</w:t>
      </w:r>
      <w:proofErr w:type="spellEnd"/>
      <w:r w:rsidRPr="00AA457A">
        <w:rPr>
          <w:rFonts w:ascii="Times New Roman" w:hAnsi="Times New Roman" w:cs="Times New Roman"/>
          <w:sz w:val="24"/>
          <w:szCs w:val="24"/>
        </w:rPr>
        <w:t xml:space="preserve"> mother)</w:t>
      </w:r>
    </w:p>
    <w:p w14:paraId="3FCAA9E8" w14:textId="7861D911"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 xml:space="preserve">Kelly </w:t>
      </w:r>
      <w:proofErr w:type="spellStart"/>
      <w:r w:rsidRPr="00AA457A">
        <w:rPr>
          <w:rFonts w:ascii="Times New Roman" w:hAnsi="Times New Roman" w:cs="Times New Roman"/>
          <w:sz w:val="24"/>
          <w:szCs w:val="24"/>
        </w:rPr>
        <w:t>Dammon</w:t>
      </w:r>
      <w:proofErr w:type="spellEnd"/>
      <w:r w:rsidRPr="00AA457A">
        <w:rPr>
          <w:rFonts w:ascii="Times New Roman" w:hAnsi="Times New Roman" w:cs="Times New Roman"/>
          <w:sz w:val="24"/>
          <w:szCs w:val="24"/>
        </w:rPr>
        <w:t xml:space="preserve"> </w:t>
      </w:r>
      <w:r w:rsidR="00C37060" w:rsidRPr="00AA457A">
        <w:rPr>
          <w:rFonts w:ascii="Times New Roman" w:hAnsi="Times New Roman" w:cs="Times New Roman"/>
          <w:sz w:val="24"/>
          <w:szCs w:val="24"/>
        </w:rPr>
        <w:t>(Jen</w:t>
      </w:r>
      <w:r w:rsidRPr="00AA457A">
        <w:rPr>
          <w:rFonts w:ascii="Times New Roman" w:hAnsi="Times New Roman" w:cs="Times New Roman"/>
          <w:sz w:val="24"/>
          <w:szCs w:val="24"/>
        </w:rPr>
        <w:t xml:space="preserve"> </w:t>
      </w:r>
      <w:proofErr w:type="spellStart"/>
      <w:r w:rsidRPr="00AA457A">
        <w:rPr>
          <w:rFonts w:ascii="Times New Roman" w:hAnsi="Times New Roman" w:cs="Times New Roman"/>
          <w:sz w:val="24"/>
          <w:szCs w:val="24"/>
        </w:rPr>
        <w:t>Juhasz’s</w:t>
      </w:r>
      <w:proofErr w:type="spellEnd"/>
      <w:r w:rsidRPr="00AA457A">
        <w:rPr>
          <w:rFonts w:ascii="Times New Roman" w:hAnsi="Times New Roman" w:cs="Times New Roman"/>
          <w:sz w:val="24"/>
          <w:szCs w:val="24"/>
        </w:rPr>
        <w:t xml:space="preserve"> cousin)</w:t>
      </w:r>
    </w:p>
    <w:p w14:paraId="7D09A2CB" w14:textId="77777777"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Joe &amp; Barb Esterly (Joe in ICU at Flower Hospital)</w:t>
      </w:r>
    </w:p>
    <w:p w14:paraId="1C0DFBD9" w14:textId="77777777"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Carol (Karen Wharram’s sister)</w:t>
      </w:r>
    </w:p>
    <w:p w14:paraId="668FEF31" w14:textId="77777777" w:rsidR="00A83E7F" w:rsidRPr="00AA457A" w:rsidRDefault="00A83E7F">
      <w:pPr>
        <w:rPr>
          <w:rFonts w:ascii="Times New Roman" w:hAnsi="Times New Roman" w:cs="Times New Roman"/>
          <w:sz w:val="24"/>
          <w:szCs w:val="24"/>
        </w:rPr>
      </w:pPr>
      <w:r w:rsidRPr="00AA457A">
        <w:rPr>
          <w:rFonts w:ascii="Times New Roman" w:hAnsi="Times New Roman" w:cs="Times New Roman"/>
          <w:sz w:val="24"/>
          <w:szCs w:val="24"/>
        </w:rPr>
        <w:t>Tim Pryor &amp; Betsy Gouvemayre</w:t>
      </w:r>
    </w:p>
    <w:p w14:paraId="5FA45058" w14:textId="76E729C3" w:rsidR="00B1549A" w:rsidRPr="00AA457A" w:rsidRDefault="007B235C">
      <w:pPr>
        <w:rPr>
          <w:rFonts w:ascii="Times New Roman" w:hAnsi="Times New Roman" w:cs="Times New Roman"/>
          <w:sz w:val="24"/>
          <w:szCs w:val="24"/>
        </w:rPr>
      </w:pPr>
      <w:r w:rsidRPr="00AA457A">
        <w:rPr>
          <w:rFonts w:ascii="Times New Roman" w:hAnsi="Times New Roman" w:cs="Times New Roman"/>
          <w:sz w:val="24"/>
          <w:szCs w:val="24"/>
        </w:rPr>
        <w:t xml:space="preserve"> </w:t>
      </w:r>
    </w:p>
    <w:p w14:paraId="67A55065" w14:textId="4D6B2B86" w:rsidR="00B1549A" w:rsidRDefault="00B1549A">
      <w:pPr>
        <w:rPr>
          <w:rFonts w:ascii="Times New Roman" w:hAnsi="Times New Roman" w:cs="Times New Roman"/>
          <w:sz w:val="24"/>
          <w:szCs w:val="24"/>
        </w:rPr>
      </w:pPr>
    </w:p>
    <w:p w14:paraId="00053988" w14:textId="77777777" w:rsidR="00133AAA" w:rsidRPr="00AA457A" w:rsidRDefault="00133AAA">
      <w:pPr>
        <w:rPr>
          <w:rFonts w:ascii="Times New Roman" w:hAnsi="Times New Roman" w:cs="Times New Roman"/>
          <w:sz w:val="24"/>
          <w:szCs w:val="24"/>
        </w:rPr>
      </w:pPr>
    </w:p>
    <w:p w14:paraId="3CDC7D8C" w14:textId="104ED253" w:rsidR="00B1549A" w:rsidRPr="00AA457A" w:rsidRDefault="00B1549A">
      <w:pPr>
        <w:rPr>
          <w:rFonts w:ascii="Times New Roman" w:hAnsi="Times New Roman" w:cs="Times New Roman"/>
          <w:sz w:val="24"/>
          <w:szCs w:val="24"/>
        </w:rPr>
      </w:pPr>
      <w:r w:rsidRPr="00AA457A">
        <w:rPr>
          <w:rFonts w:ascii="Times New Roman" w:hAnsi="Times New Roman" w:cs="Times New Roman"/>
          <w:b/>
          <w:bCs/>
          <w:sz w:val="24"/>
          <w:szCs w:val="24"/>
        </w:rPr>
        <w:t>CLOSING PRAYER</w:t>
      </w:r>
      <w:r w:rsidRPr="00AA457A">
        <w:rPr>
          <w:rFonts w:ascii="Times New Roman" w:hAnsi="Times New Roman" w:cs="Times New Roman"/>
          <w:sz w:val="24"/>
          <w:szCs w:val="24"/>
        </w:rPr>
        <w:t>:</w:t>
      </w:r>
    </w:p>
    <w:p w14:paraId="5D81F2D8" w14:textId="1B0956A7" w:rsidR="00B1549A" w:rsidRDefault="00B1549A">
      <w:pPr>
        <w:rPr>
          <w:rFonts w:ascii="Times New Roman" w:hAnsi="Times New Roman" w:cs="Times New Roman"/>
          <w:sz w:val="24"/>
          <w:szCs w:val="24"/>
        </w:rPr>
      </w:pPr>
      <w:r w:rsidRPr="00AA457A">
        <w:rPr>
          <w:rFonts w:ascii="Times New Roman" w:hAnsi="Times New Roman" w:cs="Times New Roman"/>
          <w:sz w:val="24"/>
          <w:szCs w:val="24"/>
        </w:rPr>
        <w:t>Creator God who breathed this world into being, who is visible within the harmony of nature, the perfection of a butterfly’s wing, the grandeur of a mountain range, the soaring eagle and hummingbird, thank you for this summer world which you have created.  Thank you for summer sun, which reminds us that your creative breath is still alive and active.  Thank you for the summer warmth of your love which sustains this world, your garden and our home.</w:t>
      </w:r>
    </w:p>
    <w:p w14:paraId="504E0BD9" w14:textId="5D297319" w:rsidR="00745C42" w:rsidRDefault="00745C42">
      <w:pPr>
        <w:rPr>
          <w:rFonts w:ascii="Times New Roman" w:hAnsi="Times New Roman" w:cs="Times New Roman"/>
          <w:sz w:val="24"/>
          <w:szCs w:val="24"/>
        </w:rPr>
      </w:pPr>
    </w:p>
    <w:p w14:paraId="1A317C2C" w14:textId="7CD7408D" w:rsidR="00745C42" w:rsidRPr="00AA457A" w:rsidRDefault="00745C42">
      <w:pPr>
        <w:rPr>
          <w:rFonts w:ascii="Times New Roman" w:hAnsi="Times New Roman" w:cs="Times New Roman"/>
          <w:sz w:val="24"/>
          <w:szCs w:val="24"/>
        </w:rPr>
      </w:pPr>
    </w:p>
    <w:sectPr w:rsidR="00745C42" w:rsidRPr="00AA45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49A"/>
    <w:rsid w:val="00061412"/>
    <w:rsid w:val="00073757"/>
    <w:rsid w:val="000B361F"/>
    <w:rsid w:val="000C430C"/>
    <w:rsid w:val="000C4AA3"/>
    <w:rsid w:val="00133AAA"/>
    <w:rsid w:val="00162D6B"/>
    <w:rsid w:val="001F1684"/>
    <w:rsid w:val="00203EA4"/>
    <w:rsid w:val="0025063E"/>
    <w:rsid w:val="00274DE8"/>
    <w:rsid w:val="002853B3"/>
    <w:rsid w:val="002E59FB"/>
    <w:rsid w:val="00307FF8"/>
    <w:rsid w:val="003E6156"/>
    <w:rsid w:val="003F38B1"/>
    <w:rsid w:val="004068F6"/>
    <w:rsid w:val="0047574B"/>
    <w:rsid w:val="004C125D"/>
    <w:rsid w:val="004C5407"/>
    <w:rsid w:val="004D0431"/>
    <w:rsid w:val="00520FD8"/>
    <w:rsid w:val="0053691D"/>
    <w:rsid w:val="005516C1"/>
    <w:rsid w:val="00587C9B"/>
    <w:rsid w:val="00613BBD"/>
    <w:rsid w:val="006167B8"/>
    <w:rsid w:val="006A289F"/>
    <w:rsid w:val="006D0447"/>
    <w:rsid w:val="007344C2"/>
    <w:rsid w:val="00745C42"/>
    <w:rsid w:val="0077169A"/>
    <w:rsid w:val="007B235C"/>
    <w:rsid w:val="007C3795"/>
    <w:rsid w:val="008050BA"/>
    <w:rsid w:val="00833AA7"/>
    <w:rsid w:val="008741E7"/>
    <w:rsid w:val="00887FF6"/>
    <w:rsid w:val="008961DD"/>
    <w:rsid w:val="008D3D93"/>
    <w:rsid w:val="008E69B2"/>
    <w:rsid w:val="009525A8"/>
    <w:rsid w:val="00962ADB"/>
    <w:rsid w:val="00984A6B"/>
    <w:rsid w:val="009A78C0"/>
    <w:rsid w:val="009D38E2"/>
    <w:rsid w:val="00A0596E"/>
    <w:rsid w:val="00A26778"/>
    <w:rsid w:val="00A2774C"/>
    <w:rsid w:val="00A518C7"/>
    <w:rsid w:val="00A5796C"/>
    <w:rsid w:val="00A736B1"/>
    <w:rsid w:val="00A77732"/>
    <w:rsid w:val="00A83E7F"/>
    <w:rsid w:val="00A84588"/>
    <w:rsid w:val="00AA029E"/>
    <w:rsid w:val="00AA457A"/>
    <w:rsid w:val="00AB463A"/>
    <w:rsid w:val="00B1549A"/>
    <w:rsid w:val="00B27529"/>
    <w:rsid w:val="00C2359F"/>
    <w:rsid w:val="00C25FD0"/>
    <w:rsid w:val="00C37060"/>
    <w:rsid w:val="00C543D6"/>
    <w:rsid w:val="00CA3630"/>
    <w:rsid w:val="00CC3814"/>
    <w:rsid w:val="00CC6816"/>
    <w:rsid w:val="00CF0ECA"/>
    <w:rsid w:val="00D00D0E"/>
    <w:rsid w:val="00D10C6B"/>
    <w:rsid w:val="00D34948"/>
    <w:rsid w:val="00D44588"/>
    <w:rsid w:val="00DA7314"/>
    <w:rsid w:val="00DC38D3"/>
    <w:rsid w:val="00E0799F"/>
    <w:rsid w:val="00E6778E"/>
    <w:rsid w:val="00EA502F"/>
    <w:rsid w:val="00EC14E6"/>
    <w:rsid w:val="00EE7DF9"/>
    <w:rsid w:val="00F46BF9"/>
    <w:rsid w:val="00F5093D"/>
    <w:rsid w:val="00FC4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DE7F9"/>
  <w15:chartTrackingRefBased/>
  <w15:docId w15:val="{9D2E9DA1-8B0C-4A7A-95AF-DA2E6724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paragraph" w:styleId="Heading1">
    <w:name w:val="heading 1"/>
    <w:basedOn w:val="Normal"/>
    <w:next w:val="Normal"/>
    <w:link w:val="Heading1Char"/>
    <w:uiPriority w:val="9"/>
    <w:qFormat/>
    <w:rsid w:val="00B15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5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5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5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5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54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54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54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54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5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5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5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5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5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5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5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549A"/>
    <w:rPr>
      <w:rFonts w:eastAsiaTheme="majorEastAsia" w:cstheme="majorBidi"/>
      <w:color w:val="272727" w:themeColor="text1" w:themeTint="D8"/>
    </w:rPr>
  </w:style>
  <w:style w:type="paragraph" w:styleId="Title">
    <w:name w:val="Title"/>
    <w:basedOn w:val="Normal"/>
    <w:next w:val="Normal"/>
    <w:link w:val="TitleChar"/>
    <w:uiPriority w:val="10"/>
    <w:qFormat/>
    <w:rsid w:val="00B154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54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5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54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549A"/>
    <w:rPr>
      <w:i/>
      <w:iCs/>
      <w:color w:val="404040" w:themeColor="text1" w:themeTint="BF"/>
    </w:rPr>
  </w:style>
  <w:style w:type="paragraph" w:styleId="ListParagraph">
    <w:name w:val="List Paragraph"/>
    <w:basedOn w:val="Normal"/>
    <w:uiPriority w:val="34"/>
    <w:qFormat/>
    <w:rsid w:val="00B1549A"/>
    <w:pPr>
      <w:ind w:left="720"/>
      <w:contextualSpacing/>
    </w:pPr>
  </w:style>
  <w:style w:type="character" w:styleId="IntenseEmphasis">
    <w:name w:val="Intense Emphasis"/>
    <w:basedOn w:val="DefaultParagraphFont"/>
    <w:uiPriority w:val="21"/>
    <w:qFormat/>
    <w:rsid w:val="00B1549A"/>
    <w:rPr>
      <w:i/>
      <w:iCs/>
      <w:color w:val="2F5496" w:themeColor="accent1" w:themeShade="BF"/>
    </w:rPr>
  </w:style>
  <w:style w:type="paragraph" w:styleId="IntenseQuote">
    <w:name w:val="Intense Quote"/>
    <w:basedOn w:val="Normal"/>
    <w:next w:val="Normal"/>
    <w:link w:val="IntenseQuoteChar"/>
    <w:uiPriority w:val="30"/>
    <w:qFormat/>
    <w:rsid w:val="00B15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549A"/>
    <w:rPr>
      <w:i/>
      <w:iCs/>
      <w:color w:val="2F5496" w:themeColor="accent1" w:themeShade="BF"/>
    </w:rPr>
  </w:style>
  <w:style w:type="character" w:styleId="IntenseReference">
    <w:name w:val="Intense Reference"/>
    <w:basedOn w:val="DefaultParagraphFont"/>
    <w:uiPriority w:val="32"/>
    <w:qFormat/>
    <w:rsid w:val="00B1549A"/>
    <w:rPr>
      <w:b/>
      <w:bCs/>
      <w:smallCaps/>
      <w:color w:val="2F5496" w:themeColor="accent1" w:themeShade="BF"/>
      <w:spacing w:val="5"/>
    </w:rPr>
  </w:style>
  <w:style w:type="character" w:styleId="Hyperlink">
    <w:name w:val="Hyperlink"/>
    <w:basedOn w:val="DefaultParagraphFont"/>
    <w:uiPriority w:val="99"/>
    <w:unhideWhenUsed/>
    <w:rsid w:val="007B235C"/>
    <w:rPr>
      <w:color w:val="0563C1" w:themeColor="hyperlink"/>
      <w:u w:val="single"/>
    </w:rPr>
  </w:style>
  <w:style w:type="character" w:styleId="UnresolvedMention">
    <w:name w:val="Unresolved Mention"/>
    <w:basedOn w:val="DefaultParagraphFont"/>
    <w:uiPriority w:val="99"/>
    <w:semiHidden/>
    <w:unhideWhenUsed/>
    <w:rsid w:val="007B235C"/>
    <w:rPr>
      <w:color w:val="605E5C"/>
      <w:shd w:val="clear" w:color="auto" w:fill="E1DFDD"/>
    </w:rPr>
  </w:style>
  <w:style w:type="paragraph" w:styleId="BalloonText">
    <w:name w:val="Balloon Text"/>
    <w:basedOn w:val="Normal"/>
    <w:link w:val="BalloonTextChar"/>
    <w:uiPriority w:val="99"/>
    <w:semiHidden/>
    <w:unhideWhenUsed/>
    <w:rsid w:val="00274D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D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37784">
      <w:bodyDiv w:val="1"/>
      <w:marLeft w:val="0"/>
      <w:marRight w:val="0"/>
      <w:marTop w:val="0"/>
      <w:marBottom w:val="0"/>
      <w:divBdr>
        <w:top w:val="none" w:sz="0" w:space="0" w:color="auto"/>
        <w:left w:val="none" w:sz="0" w:space="0" w:color="auto"/>
        <w:bottom w:val="none" w:sz="0" w:space="0" w:color="auto"/>
        <w:right w:val="none" w:sz="0" w:space="0" w:color="auto"/>
      </w:divBdr>
      <w:divsChild>
        <w:div w:id="1799370718">
          <w:marLeft w:val="0"/>
          <w:marRight w:val="0"/>
          <w:marTop w:val="0"/>
          <w:marBottom w:val="0"/>
          <w:divBdr>
            <w:top w:val="none" w:sz="0" w:space="0" w:color="auto"/>
            <w:left w:val="none" w:sz="0" w:space="0" w:color="auto"/>
            <w:bottom w:val="none" w:sz="0" w:space="0" w:color="auto"/>
            <w:right w:val="none" w:sz="0" w:space="0" w:color="auto"/>
          </w:divBdr>
        </w:div>
        <w:div w:id="1220895294">
          <w:marLeft w:val="0"/>
          <w:marRight w:val="0"/>
          <w:marTop w:val="0"/>
          <w:marBottom w:val="0"/>
          <w:divBdr>
            <w:top w:val="none" w:sz="0" w:space="0" w:color="auto"/>
            <w:left w:val="none" w:sz="0" w:space="0" w:color="auto"/>
            <w:bottom w:val="none" w:sz="0" w:space="0" w:color="auto"/>
            <w:right w:val="none" w:sz="0" w:space="0" w:color="auto"/>
          </w:divBdr>
        </w:div>
      </w:divsChild>
    </w:div>
    <w:div w:id="217207290">
      <w:bodyDiv w:val="1"/>
      <w:marLeft w:val="0"/>
      <w:marRight w:val="0"/>
      <w:marTop w:val="0"/>
      <w:marBottom w:val="0"/>
      <w:divBdr>
        <w:top w:val="none" w:sz="0" w:space="0" w:color="auto"/>
        <w:left w:val="none" w:sz="0" w:space="0" w:color="auto"/>
        <w:bottom w:val="none" w:sz="0" w:space="0" w:color="auto"/>
        <w:right w:val="none" w:sz="0" w:space="0" w:color="auto"/>
      </w:divBdr>
      <w:divsChild>
        <w:div w:id="1141850197">
          <w:marLeft w:val="0"/>
          <w:marRight w:val="0"/>
          <w:marTop w:val="0"/>
          <w:marBottom w:val="0"/>
          <w:divBdr>
            <w:top w:val="none" w:sz="0" w:space="0" w:color="auto"/>
            <w:left w:val="none" w:sz="0" w:space="0" w:color="auto"/>
            <w:bottom w:val="none" w:sz="0" w:space="0" w:color="auto"/>
            <w:right w:val="none" w:sz="0" w:space="0" w:color="auto"/>
          </w:divBdr>
        </w:div>
        <w:div w:id="212281302">
          <w:marLeft w:val="0"/>
          <w:marRight w:val="0"/>
          <w:marTop w:val="0"/>
          <w:marBottom w:val="0"/>
          <w:divBdr>
            <w:top w:val="none" w:sz="0" w:space="0" w:color="auto"/>
            <w:left w:val="none" w:sz="0" w:space="0" w:color="auto"/>
            <w:bottom w:val="none" w:sz="0" w:space="0" w:color="auto"/>
            <w:right w:val="none" w:sz="0" w:space="0" w:color="auto"/>
          </w:divBdr>
        </w:div>
        <w:div w:id="1338658447">
          <w:marLeft w:val="0"/>
          <w:marRight w:val="0"/>
          <w:marTop w:val="0"/>
          <w:marBottom w:val="0"/>
          <w:divBdr>
            <w:top w:val="none" w:sz="0" w:space="0" w:color="auto"/>
            <w:left w:val="none" w:sz="0" w:space="0" w:color="auto"/>
            <w:bottom w:val="none" w:sz="0" w:space="0" w:color="auto"/>
            <w:right w:val="none" w:sz="0" w:space="0" w:color="auto"/>
          </w:divBdr>
        </w:div>
        <w:div w:id="1846165873">
          <w:marLeft w:val="0"/>
          <w:marRight w:val="0"/>
          <w:marTop w:val="0"/>
          <w:marBottom w:val="0"/>
          <w:divBdr>
            <w:top w:val="none" w:sz="0" w:space="0" w:color="auto"/>
            <w:left w:val="none" w:sz="0" w:space="0" w:color="auto"/>
            <w:bottom w:val="none" w:sz="0" w:space="0" w:color="auto"/>
            <w:right w:val="none" w:sz="0" w:space="0" w:color="auto"/>
          </w:divBdr>
        </w:div>
        <w:div w:id="631711744">
          <w:marLeft w:val="0"/>
          <w:marRight w:val="0"/>
          <w:marTop w:val="0"/>
          <w:marBottom w:val="0"/>
          <w:divBdr>
            <w:top w:val="none" w:sz="0" w:space="0" w:color="auto"/>
            <w:left w:val="none" w:sz="0" w:space="0" w:color="auto"/>
            <w:bottom w:val="none" w:sz="0" w:space="0" w:color="auto"/>
            <w:right w:val="none" w:sz="0" w:space="0" w:color="auto"/>
          </w:divBdr>
        </w:div>
        <w:div w:id="748695857">
          <w:marLeft w:val="0"/>
          <w:marRight w:val="0"/>
          <w:marTop w:val="0"/>
          <w:marBottom w:val="0"/>
          <w:divBdr>
            <w:top w:val="none" w:sz="0" w:space="0" w:color="auto"/>
            <w:left w:val="none" w:sz="0" w:space="0" w:color="auto"/>
            <w:bottom w:val="none" w:sz="0" w:space="0" w:color="auto"/>
            <w:right w:val="none" w:sz="0" w:space="0" w:color="auto"/>
          </w:divBdr>
        </w:div>
        <w:div w:id="915407615">
          <w:marLeft w:val="0"/>
          <w:marRight w:val="0"/>
          <w:marTop w:val="0"/>
          <w:marBottom w:val="0"/>
          <w:divBdr>
            <w:top w:val="none" w:sz="0" w:space="0" w:color="auto"/>
            <w:left w:val="none" w:sz="0" w:space="0" w:color="auto"/>
            <w:bottom w:val="none" w:sz="0" w:space="0" w:color="auto"/>
            <w:right w:val="none" w:sz="0" w:space="0" w:color="auto"/>
          </w:divBdr>
        </w:div>
        <w:div w:id="1936011631">
          <w:marLeft w:val="0"/>
          <w:marRight w:val="0"/>
          <w:marTop w:val="0"/>
          <w:marBottom w:val="0"/>
          <w:divBdr>
            <w:top w:val="none" w:sz="0" w:space="0" w:color="auto"/>
            <w:left w:val="none" w:sz="0" w:space="0" w:color="auto"/>
            <w:bottom w:val="none" w:sz="0" w:space="0" w:color="auto"/>
            <w:right w:val="none" w:sz="0" w:space="0" w:color="auto"/>
          </w:divBdr>
        </w:div>
      </w:divsChild>
    </w:div>
    <w:div w:id="559176725">
      <w:bodyDiv w:val="1"/>
      <w:marLeft w:val="0"/>
      <w:marRight w:val="0"/>
      <w:marTop w:val="0"/>
      <w:marBottom w:val="0"/>
      <w:divBdr>
        <w:top w:val="none" w:sz="0" w:space="0" w:color="auto"/>
        <w:left w:val="none" w:sz="0" w:space="0" w:color="auto"/>
        <w:bottom w:val="none" w:sz="0" w:space="0" w:color="auto"/>
        <w:right w:val="none" w:sz="0" w:space="0" w:color="auto"/>
      </w:divBdr>
      <w:divsChild>
        <w:div w:id="1456023869">
          <w:marLeft w:val="0"/>
          <w:marRight w:val="0"/>
          <w:marTop w:val="0"/>
          <w:marBottom w:val="0"/>
          <w:divBdr>
            <w:top w:val="none" w:sz="0" w:space="0" w:color="auto"/>
            <w:left w:val="none" w:sz="0" w:space="0" w:color="auto"/>
            <w:bottom w:val="none" w:sz="0" w:space="0" w:color="auto"/>
            <w:right w:val="none" w:sz="0" w:space="0" w:color="auto"/>
          </w:divBdr>
        </w:div>
        <w:div w:id="246769640">
          <w:marLeft w:val="0"/>
          <w:marRight w:val="0"/>
          <w:marTop w:val="0"/>
          <w:marBottom w:val="0"/>
          <w:divBdr>
            <w:top w:val="none" w:sz="0" w:space="0" w:color="auto"/>
            <w:left w:val="none" w:sz="0" w:space="0" w:color="auto"/>
            <w:bottom w:val="none" w:sz="0" w:space="0" w:color="auto"/>
            <w:right w:val="none" w:sz="0" w:space="0" w:color="auto"/>
          </w:divBdr>
        </w:div>
        <w:div w:id="1522280422">
          <w:marLeft w:val="0"/>
          <w:marRight w:val="0"/>
          <w:marTop w:val="0"/>
          <w:marBottom w:val="0"/>
          <w:divBdr>
            <w:top w:val="none" w:sz="0" w:space="0" w:color="auto"/>
            <w:left w:val="none" w:sz="0" w:space="0" w:color="auto"/>
            <w:bottom w:val="none" w:sz="0" w:space="0" w:color="auto"/>
            <w:right w:val="none" w:sz="0" w:space="0" w:color="auto"/>
          </w:divBdr>
        </w:div>
        <w:div w:id="1074821156">
          <w:marLeft w:val="0"/>
          <w:marRight w:val="0"/>
          <w:marTop w:val="0"/>
          <w:marBottom w:val="0"/>
          <w:divBdr>
            <w:top w:val="none" w:sz="0" w:space="0" w:color="auto"/>
            <w:left w:val="none" w:sz="0" w:space="0" w:color="auto"/>
            <w:bottom w:val="none" w:sz="0" w:space="0" w:color="auto"/>
            <w:right w:val="none" w:sz="0" w:space="0" w:color="auto"/>
          </w:divBdr>
        </w:div>
        <w:div w:id="549464244">
          <w:marLeft w:val="0"/>
          <w:marRight w:val="0"/>
          <w:marTop w:val="0"/>
          <w:marBottom w:val="0"/>
          <w:divBdr>
            <w:top w:val="none" w:sz="0" w:space="0" w:color="auto"/>
            <w:left w:val="none" w:sz="0" w:space="0" w:color="auto"/>
            <w:bottom w:val="none" w:sz="0" w:space="0" w:color="auto"/>
            <w:right w:val="none" w:sz="0" w:space="0" w:color="auto"/>
          </w:divBdr>
        </w:div>
        <w:div w:id="506941917">
          <w:marLeft w:val="0"/>
          <w:marRight w:val="0"/>
          <w:marTop w:val="0"/>
          <w:marBottom w:val="0"/>
          <w:divBdr>
            <w:top w:val="none" w:sz="0" w:space="0" w:color="auto"/>
            <w:left w:val="none" w:sz="0" w:space="0" w:color="auto"/>
            <w:bottom w:val="none" w:sz="0" w:space="0" w:color="auto"/>
            <w:right w:val="none" w:sz="0" w:space="0" w:color="auto"/>
          </w:divBdr>
        </w:div>
        <w:div w:id="507212670">
          <w:marLeft w:val="0"/>
          <w:marRight w:val="0"/>
          <w:marTop w:val="0"/>
          <w:marBottom w:val="0"/>
          <w:divBdr>
            <w:top w:val="none" w:sz="0" w:space="0" w:color="auto"/>
            <w:left w:val="none" w:sz="0" w:space="0" w:color="auto"/>
            <w:bottom w:val="none" w:sz="0" w:space="0" w:color="auto"/>
            <w:right w:val="none" w:sz="0" w:space="0" w:color="auto"/>
          </w:divBdr>
        </w:div>
        <w:div w:id="1274943714">
          <w:marLeft w:val="0"/>
          <w:marRight w:val="0"/>
          <w:marTop w:val="0"/>
          <w:marBottom w:val="0"/>
          <w:divBdr>
            <w:top w:val="none" w:sz="0" w:space="0" w:color="auto"/>
            <w:left w:val="none" w:sz="0" w:space="0" w:color="auto"/>
            <w:bottom w:val="none" w:sz="0" w:space="0" w:color="auto"/>
            <w:right w:val="none" w:sz="0" w:space="0" w:color="auto"/>
          </w:divBdr>
        </w:div>
      </w:divsChild>
    </w:div>
    <w:div w:id="905409404">
      <w:bodyDiv w:val="1"/>
      <w:marLeft w:val="0"/>
      <w:marRight w:val="0"/>
      <w:marTop w:val="0"/>
      <w:marBottom w:val="0"/>
      <w:divBdr>
        <w:top w:val="none" w:sz="0" w:space="0" w:color="auto"/>
        <w:left w:val="none" w:sz="0" w:space="0" w:color="auto"/>
        <w:bottom w:val="none" w:sz="0" w:space="0" w:color="auto"/>
        <w:right w:val="none" w:sz="0" w:space="0" w:color="auto"/>
      </w:divBdr>
      <w:divsChild>
        <w:div w:id="128013800">
          <w:marLeft w:val="0"/>
          <w:marRight w:val="0"/>
          <w:marTop w:val="0"/>
          <w:marBottom w:val="0"/>
          <w:divBdr>
            <w:top w:val="none" w:sz="0" w:space="0" w:color="auto"/>
            <w:left w:val="none" w:sz="0" w:space="0" w:color="auto"/>
            <w:bottom w:val="none" w:sz="0" w:space="0" w:color="auto"/>
            <w:right w:val="none" w:sz="0" w:space="0" w:color="auto"/>
          </w:divBdr>
        </w:div>
      </w:divsChild>
    </w:div>
    <w:div w:id="1069810531">
      <w:bodyDiv w:val="1"/>
      <w:marLeft w:val="0"/>
      <w:marRight w:val="0"/>
      <w:marTop w:val="0"/>
      <w:marBottom w:val="0"/>
      <w:divBdr>
        <w:top w:val="none" w:sz="0" w:space="0" w:color="auto"/>
        <w:left w:val="none" w:sz="0" w:space="0" w:color="auto"/>
        <w:bottom w:val="none" w:sz="0" w:space="0" w:color="auto"/>
        <w:right w:val="none" w:sz="0" w:space="0" w:color="auto"/>
      </w:divBdr>
      <w:divsChild>
        <w:div w:id="183591888">
          <w:marLeft w:val="0"/>
          <w:marRight w:val="0"/>
          <w:marTop w:val="0"/>
          <w:marBottom w:val="0"/>
          <w:divBdr>
            <w:top w:val="none" w:sz="0" w:space="0" w:color="auto"/>
            <w:left w:val="none" w:sz="0" w:space="0" w:color="auto"/>
            <w:bottom w:val="none" w:sz="0" w:space="0" w:color="auto"/>
            <w:right w:val="none" w:sz="0" w:space="0" w:color="auto"/>
          </w:divBdr>
        </w:div>
      </w:divsChild>
    </w:div>
    <w:div w:id="1504666282">
      <w:bodyDiv w:val="1"/>
      <w:marLeft w:val="0"/>
      <w:marRight w:val="0"/>
      <w:marTop w:val="0"/>
      <w:marBottom w:val="0"/>
      <w:divBdr>
        <w:top w:val="none" w:sz="0" w:space="0" w:color="auto"/>
        <w:left w:val="none" w:sz="0" w:space="0" w:color="auto"/>
        <w:bottom w:val="none" w:sz="0" w:space="0" w:color="auto"/>
        <w:right w:val="none" w:sz="0" w:space="0" w:color="auto"/>
      </w:divBdr>
      <w:divsChild>
        <w:div w:id="2133397449">
          <w:marLeft w:val="0"/>
          <w:marRight w:val="0"/>
          <w:marTop w:val="0"/>
          <w:marBottom w:val="0"/>
          <w:divBdr>
            <w:top w:val="none" w:sz="0" w:space="0" w:color="auto"/>
            <w:left w:val="none" w:sz="0" w:space="0" w:color="auto"/>
            <w:bottom w:val="none" w:sz="0" w:space="0" w:color="auto"/>
            <w:right w:val="none" w:sz="0" w:space="0" w:color="auto"/>
          </w:divBdr>
        </w:div>
        <w:div w:id="234903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oQRrx3nGVVR5BCiTJRN8iX6fxTonp5datB-zexSioV7t3Ww/viewfor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encpctoledo@gmail.co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dianefrogs@aol.com" TargetMode="External"/><Relationship Id="rId5" Type="http://schemas.openxmlformats.org/officeDocument/2006/relationships/image" Target="media/image2.jpg"/><Relationship Id="rId10" Type="http://schemas.openxmlformats.org/officeDocument/2006/relationships/hyperlink" Target="mailto:fritzecjc58@gmail.com"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544</TotalTime>
  <Pages>5</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36</cp:revision>
  <cp:lastPrinted>2025-06-25T14:04:00Z</cp:lastPrinted>
  <dcterms:created xsi:type="dcterms:W3CDTF">2025-06-24T12:55:00Z</dcterms:created>
  <dcterms:modified xsi:type="dcterms:W3CDTF">2025-06-25T14:07:00Z</dcterms:modified>
</cp:coreProperties>
</file>